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0298A7A" w14:textId="021962FA" w:rsidR="004C5F2E" w:rsidRPr="002B473F" w:rsidRDefault="00740ADA" w:rsidP="006D6775">
      <w:pPr>
        <w:pStyle w:val="Ttulo9"/>
        <w:spacing w:before="120"/>
        <w:ind w:left="708" w:hanging="708"/>
        <w:rPr>
          <w:rFonts w:asciiTheme="minorHAnsi" w:hAnsiTheme="minorHAnsi" w:cs="Arial"/>
          <w:b w:val="0"/>
          <w:sz w:val="20"/>
        </w:rPr>
      </w:pPr>
      <w:r w:rsidRPr="002B473F">
        <w:rPr>
          <w:rFonts w:asciiTheme="minorHAnsi" w:hAnsiTheme="minorHAnsi" w:cs="Arial"/>
          <w:noProof/>
          <w:sz w:val="20"/>
          <w:lang w:val="es-BO" w:eastAsia="es-BO"/>
        </w:rPr>
        <w:drawing>
          <wp:anchor distT="0" distB="0" distL="114300" distR="114300" simplePos="0" relativeHeight="251656192" behindDoc="0" locked="0" layoutInCell="1" allowOverlap="1" wp14:anchorId="00298B67" wp14:editId="73953E1E">
            <wp:simplePos x="0" y="0"/>
            <wp:positionH relativeFrom="margin">
              <wp:posOffset>1024890</wp:posOffset>
            </wp:positionH>
            <wp:positionV relativeFrom="margin">
              <wp:posOffset>221615</wp:posOffset>
            </wp:positionV>
            <wp:extent cx="3752850" cy="1701165"/>
            <wp:effectExtent l="0" t="0" r="0" b="0"/>
            <wp:wrapThrough wrapText="bothSides">
              <wp:wrapPolygon edited="0">
                <wp:start x="0" y="0"/>
                <wp:lineTo x="0" y="21286"/>
                <wp:lineTo x="21490" y="21286"/>
                <wp:lineTo x="21490" y="0"/>
                <wp:lineTo x="0" y="0"/>
              </wp:wrapPolygon>
            </wp:wrapThrough>
            <wp:docPr id="5" name="Imagen 2" descr="Description: L:\Material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2" descr="Description: L:\Material\1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237" t="2480" r="38725" b="883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2850" cy="1701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0298A7B" w14:textId="77777777" w:rsidR="004C5F2E" w:rsidRPr="002B473F" w:rsidRDefault="004C5F2E" w:rsidP="00B14638">
      <w:pPr>
        <w:rPr>
          <w:rFonts w:asciiTheme="minorHAnsi" w:hAnsiTheme="minorHAnsi" w:cs="Arial"/>
        </w:rPr>
      </w:pPr>
    </w:p>
    <w:p w14:paraId="00298A7C" w14:textId="77777777" w:rsidR="004C5F2E" w:rsidRPr="002B473F" w:rsidRDefault="004C5F2E" w:rsidP="00B14638">
      <w:pPr>
        <w:rPr>
          <w:rFonts w:asciiTheme="minorHAnsi" w:hAnsiTheme="minorHAnsi" w:cs="Arial"/>
        </w:rPr>
      </w:pPr>
    </w:p>
    <w:p w14:paraId="00298A7D" w14:textId="77777777" w:rsidR="004C5F2E" w:rsidRPr="002B473F" w:rsidRDefault="004C5F2E" w:rsidP="00B14638">
      <w:pPr>
        <w:rPr>
          <w:rFonts w:asciiTheme="minorHAnsi" w:hAnsiTheme="minorHAnsi" w:cs="Arial"/>
        </w:rPr>
      </w:pPr>
    </w:p>
    <w:p w14:paraId="00298A7E" w14:textId="77777777" w:rsidR="004C5F2E" w:rsidRPr="002B473F" w:rsidRDefault="004C5F2E" w:rsidP="00B14638">
      <w:pPr>
        <w:rPr>
          <w:rFonts w:asciiTheme="minorHAnsi" w:hAnsiTheme="minorHAnsi" w:cs="Arial"/>
        </w:rPr>
      </w:pPr>
    </w:p>
    <w:p w14:paraId="00298A7F" w14:textId="77777777" w:rsidR="004C5F2E" w:rsidRPr="002B473F" w:rsidRDefault="004C5F2E" w:rsidP="00B14638">
      <w:pPr>
        <w:rPr>
          <w:rFonts w:asciiTheme="minorHAnsi" w:hAnsiTheme="minorHAnsi" w:cs="Arial"/>
        </w:rPr>
      </w:pPr>
    </w:p>
    <w:p w14:paraId="00298A80" w14:textId="77777777" w:rsidR="004C5F2E" w:rsidRPr="002B473F" w:rsidRDefault="004C5F2E" w:rsidP="00B14638">
      <w:pPr>
        <w:rPr>
          <w:rFonts w:asciiTheme="minorHAnsi" w:hAnsiTheme="minorHAnsi" w:cs="Arial"/>
        </w:rPr>
      </w:pPr>
    </w:p>
    <w:p w14:paraId="00298A81" w14:textId="77777777" w:rsidR="004C5F2E" w:rsidRPr="002B473F" w:rsidRDefault="004C5F2E" w:rsidP="00B14638">
      <w:pPr>
        <w:rPr>
          <w:rFonts w:asciiTheme="minorHAnsi" w:hAnsiTheme="minorHAnsi" w:cs="Arial"/>
        </w:rPr>
      </w:pPr>
    </w:p>
    <w:p w14:paraId="00298A82" w14:textId="77777777" w:rsidR="004C5F2E" w:rsidRPr="002B473F" w:rsidRDefault="004C5F2E" w:rsidP="00B14638">
      <w:pPr>
        <w:rPr>
          <w:rFonts w:asciiTheme="minorHAnsi" w:hAnsiTheme="minorHAnsi" w:cs="Arial"/>
        </w:rPr>
      </w:pPr>
    </w:p>
    <w:p w14:paraId="00298A83" w14:textId="77777777" w:rsidR="004C5F2E" w:rsidRPr="002B473F" w:rsidRDefault="004C5F2E" w:rsidP="00B14638">
      <w:pPr>
        <w:rPr>
          <w:rFonts w:asciiTheme="minorHAnsi" w:hAnsiTheme="minorHAnsi" w:cs="Arial"/>
        </w:rPr>
      </w:pPr>
    </w:p>
    <w:p w14:paraId="00298A84" w14:textId="77777777" w:rsidR="004C5F2E" w:rsidRPr="002B473F" w:rsidRDefault="004C5F2E" w:rsidP="00B14638">
      <w:pPr>
        <w:rPr>
          <w:rFonts w:asciiTheme="minorHAnsi" w:hAnsiTheme="minorHAnsi" w:cs="Arial"/>
        </w:rPr>
      </w:pPr>
    </w:p>
    <w:p w14:paraId="00298A85" w14:textId="77777777" w:rsidR="004C5F2E" w:rsidRPr="002B473F" w:rsidRDefault="004C5F2E" w:rsidP="00B14638">
      <w:pPr>
        <w:rPr>
          <w:rFonts w:asciiTheme="minorHAnsi" w:hAnsiTheme="minorHAnsi" w:cs="Arial"/>
        </w:rPr>
      </w:pPr>
    </w:p>
    <w:p w14:paraId="00298A86" w14:textId="77777777" w:rsidR="004C5F2E" w:rsidRPr="002B473F" w:rsidRDefault="004C5F2E" w:rsidP="00B14638">
      <w:pPr>
        <w:rPr>
          <w:rFonts w:asciiTheme="minorHAnsi" w:hAnsiTheme="minorHAnsi" w:cs="Arial"/>
        </w:rPr>
      </w:pPr>
    </w:p>
    <w:p w14:paraId="00298A87" w14:textId="77777777" w:rsidR="00870811" w:rsidRPr="002B473F" w:rsidRDefault="00870811" w:rsidP="00B14638">
      <w:pPr>
        <w:rPr>
          <w:rFonts w:asciiTheme="minorHAnsi" w:hAnsiTheme="minorHAnsi" w:cs="Arial"/>
        </w:rPr>
      </w:pPr>
    </w:p>
    <w:p w14:paraId="00298A8A" w14:textId="77777777" w:rsidR="00870811" w:rsidRPr="002B473F" w:rsidRDefault="00870811" w:rsidP="00B14638">
      <w:pPr>
        <w:rPr>
          <w:rFonts w:asciiTheme="minorHAnsi" w:hAnsiTheme="minorHAnsi" w:cs="Arial"/>
          <w:sz w:val="28"/>
        </w:rPr>
      </w:pPr>
    </w:p>
    <w:p w14:paraId="00298A8B" w14:textId="77777777" w:rsidR="00870811" w:rsidRPr="002B473F" w:rsidRDefault="00870811" w:rsidP="00B14638">
      <w:pPr>
        <w:rPr>
          <w:rFonts w:asciiTheme="minorHAnsi" w:hAnsiTheme="minorHAnsi" w:cs="Arial"/>
          <w:sz w:val="28"/>
        </w:rPr>
      </w:pPr>
    </w:p>
    <w:p w14:paraId="31CA5574" w14:textId="77777777" w:rsidR="00E456B6" w:rsidRPr="00E87AEC" w:rsidRDefault="00E456B6" w:rsidP="00E456B6">
      <w:pPr>
        <w:jc w:val="center"/>
        <w:rPr>
          <w:rFonts w:asciiTheme="minorHAnsi" w:hAnsiTheme="minorHAnsi" w:cs="Arial"/>
          <w:b/>
          <w:sz w:val="32"/>
        </w:rPr>
      </w:pPr>
      <w:r w:rsidRPr="00E87AEC">
        <w:rPr>
          <w:rFonts w:asciiTheme="minorHAnsi" w:hAnsiTheme="minorHAnsi" w:cs="Arial"/>
          <w:b/>
          <w:sz w:val="32"/>
        </w:rPr>
        <w:t>PROYECTO:</w:t>
      </w:r>
    </w:p>
    <w:p w14:paraId="3A3D041B" w14:textId="77777777" w:rsidR="00E456B6" w:rsidRPr="00E87AEC" w:rsidRDefault="00E456B6" w:rsidP="00E456B6">
      <w:pPr>
        <w:jc w:val="center"/>
        <w:rPr>
          <w:rFonts w:asciiTheme="minorHAnsi" w:hAnsiTheme="minorHAnsi" w:cs="Arial"/>
          <w:b/>
          <w:sz w:val="28"/>
        </w:rPr>
      </w:pPr>
    </w:p>
    <w:p w14:paraId="51D345CA" w14:textId="77777777" w:rsidR="00E456B6" w:rsidRPr="00E87AEC" w:rsidRDefault="00E456B6" w:rsidP="00E456B6">
      <w:pPr>
        <w:jc w:val="center"/>
        <w:rPr>
          <w:rFonts w:asciiTheme="minorHAnsi" w:hAnsiTheme="minorHAnsi" w:cs="Arial"/>
          <w:b/>
          <w:bCs/>
          <w:smallCaps/>
          <w:color w:val="808080"/>
          <w:sz w:val="36"/>
          <w:szCs w:val="22"/>
          <w:lang w:eastAsia="es-ES"/>
        </w:rPr>
      </w:pPr>
      <w:r>
        <w:rPr>
          <w:rFonts w:asciiTheme="minorHAnsi" w:hAnsiTheme="minorHAnsi" w:cs="Arial"/>
          <w:b/>
          <w:bCs/>
          <w:smallCaps/>
          <w:color w:val="808080"/>
          <w:sz w:val="36"/>
          <w:szCs w:val="22"/>
          <w:lang w:eastAsia="es-ES"/>
        </w:rPr>
        <w:t>INTERCONEXIÓN LRTEAS AL GASYRG</w:t>
      </w:r>
    </w:p>
    <w:p w14:paraId="31294940" w14:textId="77777777" w:rsidR="00E456B6" w:rsidRPr="00E87AEC" w:rsidRDefault="00E456B6" w:rsidP="00E456B6">
      <w:pPr>
        <w:jc w:val="center"/>
        <w:rPr>
          <w:rFonts w:asciiTheme="minorHAnsi" w:hAnsiTheme="minorHAnsi" w:cs="Arial"/>
          <w:b/>
          <w:sz w:val="28"/>
        </w:rPr>
      </w:pPr>
    </w:p>
    <w:p w14:paraId="17EBE130" w14:textId="77777777" w:rsidR="00E456B6" w:rsidRPr="00E87AEC" w:rsidRDefault="00E456B6" w:rsidP="00E456B6">
      <w:pPr>
        <w:jc w:val="center"/>
        <w:rPr>
          <w:rFonts w:asciiTheme="minorHAnsi" w:hAnsiTheme="minorHAnsi" w:cs="Arial"/>
          <w:b/>
          <w:sz w:val="28"/>
        </w:rPr>
      </w:pPr>
    </w:p>
    <w:p w14:paraId="4F2AA61C" w14:textId="7E38D4E8" w:rsidR="00E456B6" w:rsidRPr="00E87AEC" w:rsidRDefault="00E456B6" w:rsidP="00E456B6">
      <w:pPr>
        <w:spacing w:line="276" w:lineRule="auto"/>
        <w:jc w:val="center"/>
        <w:rPr>
          <w:rFonts w:ascii="Arial Black" w:hAnsi="Arial Black"/>
          <w:color w:val="17365D" w:themeColor="text2" w:themeShade="BF"/>
          <w:sz w:val="40"/>
          <w:szCs w:val="24"/>
          <w:lang w:eastAsia="es-ES"/>
        </w:rPr>
      </w:pPr>
      <w:r w:rsidRPr="00E87AEC">
        <w:rPr>
          <w:rFonts w:ascii="Arial Black" w:hAnsi="Arial Black"/>
          <w:color w:val="17365D" w:themeColor="text2" w:themeShade="BF"/>
          <w:sz w:val="40"/>
          <w:szCs w:val="24"/>
          <w:lang w:eastAsia="es-ES"/>
        </w:rPr>
        <w:t>TÉRMINOS DE REFERENCIA PARA</w:t>
      </w:r>
      <w:r w:rsidR="005E0739">
        <w:rPr>
          <w:rFonts w:ascii="Arial Black" w:hAnsi="Arial Black"/>
          <w:color w:val="17365D" w:themeColor="text2" w:themeShade="BF"/>
          <w:sz w:val="40"/>
          <w:szCs w:val="24"/>
          <w:lang w:eastAsia="es-ES"/>
        </w:rPr>
        <w:t xml:space="preserve"> EL SERRVICIO DE</w:t>
      </w:r>
      <w:r w:rsidRPr="00E87AEC">
        <w:rPr>
          <w:rFonts w:ascii="Arial Black" w:hAnsi="Arial Black"/>
          <w:color w:val="17365D" w:themeColor="text2" w:themeShade="BF"/>
          <w:sz w:val="40"/>
          <w:szCs w:val="24"/>
          <w:lang w:eastAsia="es-ES"/>
        </w:rPr>
        <w:t>:</w:t>
      </w:r>
    </w:p>
    <w:p w14:paraId="32335870" w14:textId="77777777" w:rsidR="00E456B6" w:rsidRPr="00E87AEC" w:rsidRDefault="00E456B6" w:rsidP="00E456B6">
      <w:pPr>
        <w:spacing w:line="276" w:lineRule="auto"/>
        <w:jc w:val="center"/>
        <w:rPr>
          <w:rFonts w:ascii="Arial Black" w:hAnsi="Arial Black"/>
          <w:color w:val="17365D" w:themeColor="text2" w:themeShade="BF"/>
          <w:sz w:val="40"/>
          <w:szCs w:val="24"/>
          <w:lang w:eastAsia="es-ES"/>
        </w:rPr>
      </w:pPr>
    </w:p>
    <w:p w14:paraId="00298A95" w14:textId="6589B262" w:rsidR="00870811" w:rsidRPr="00E456B6" w:rsidRDefault="00E456B6" w:rsidP="00E456B6">
      <w:pPr>
        <w:jc w:val="center"/>
        <w:rPr>
          <w:rFonts w:asciiTheme="minorHAnsi" w:hAnsiTheme="minorHAnsi" w:cs="Arial"/>
          <w:b/>
          <w:bCs/>
          <w:smallCaps/>
          <w:color w:val="808080"/>
          <w:sz w:val="36"/>
          <w:szCs w:val="22"/>
          <w:lang w:eastAsia="es-ES"/>
        </w:rPr>
      </w:pPr>
      <w:r>
        <w:rPr>
          <w:rFonts w:asciiTheme="minorHAnsi" w:hAnsiTheme="minorHAnsi" w:cs="Arial"/>
          <w:b/>
          <w:bCs/>
          <w:smallCaps/>
          <w:color w:val="808080"/>
          <w:sz w:val="36"/>
          <w:szCs w:val="22"/>
          <w:lang w:eastAsia="es-ES"/>
        </w:rPr>
        <w:t>“</w:t>
      </w:r>
      <w:r w:rsidR="00180FE4" w:rsidRPr="00180FE4">
        <w:rPr>
          <w:rFonts w:asciiTheme="minorHAnsi" w:hAnsiTheme="minorHAnsi" w:cs="Arial"/>
          <w:b/>
          <w:bCs/>
          <w:smallCaps/>
          <w:color w:val="808080"/>
          <w:sz w:val="36"/>
          <w:szCs w:val="22"/>
          <w:lang w:eastAsia="es-ES"/>
        </w:rPr>
        <w:t>MANTENIMIENTO DE VÁLVULA DE 8 PULG</w:t>
      </w:r>
      <w:r>
        <w:rPr>
          <w:rFonts w:asciiTheme="minorHAnsi" w:hAnsiTheme="minorHAnsi" w:cs="Arial"/>
          <w:b/>
          <w:bCs/>
          <w:smallCaps/>
          <w:color w:val="808080"/>
          <w:sz w:val="36"/>
          <w:szCs w:val="22"/>
          <w:lang w:eastAsia="es-ES"/>
        </w:rPr>
        <w:t>”</w:t>
      </w:r>
    </w:p>
    <w:p w14:paraId="00298A96" w14:textId="77777777" w:rsidR="00870811" w:rsidRPr="002B473F" w:rsidRDefault="00870811">
      <w:pPr>
        <w:jc w:val="center"/>
        <w:rPr>
          <w:rFonts w:asciiTheme="minorHAnsi" w:hAnsiTheme="minorHAnsi" w:cs="Arial"/>
          <w:sz w:val="28"/>
        </w:rPr>
        <w:sectPr w:rsidR="00870811" w:rsidRPr="002B473F">
          <w:footerReference w:type="default" r:id="rId13"/>
          <w:pgSz w:w="12242" w:h="15842" w:code="1"/>
          <w:pgMar w:top="2041" w:right="1701" w:bottom="1701" w:left="1701" w:header="709" w:footer="709" w:gutter="0"/>
          <w:cols w:space="709"/>
          <w:noEndnote/>
        </w:sectPr>
      </w:pPr>
    </w:p>
    <w:p w14:paraId="05AA4580" w14:textId="4DBE0B9B" w:rsidR="002F6175" w:rsidRPr="003B23F7" w:rsidRDefault="002F6175" w:rsidP="00B663D1">
      <w:pPr>
        <w:pStyle w:val="TtuloTDC1"/>
        <w:spacing w:line="240" w:lineRule="auto"/>
        <w:jc w:val="center"/>
        <w:rPr>
          <w:rFonts w:asciiTheme="minorHAnsi" w:hAnsiTheme="minorHAnsi" w:cstheme="minorHAnsi"/>
          <w:b/>
          <w:color w:val="auto"/>
          <w:sz w:val="20"/>
          <w:szCs w:val="20"/>
          <w:lang w:val="es-ES"/>
        </w:rPr>
      </w:pPr>
      <w:bookmarkStart w:id="0" w:name="_Toc486499579"/>
      <w:bookmarkStart w:id="1" w:name="_Toc486500730"/>
      <w:bookmarkStart w:id="2" w:name="_Toc488139285"/>
      <w:bookmarkStart w:id="3" w:name="_Toc488139419"/>
      <w:bookmarkStart w:id="4" w:name="_Toc488737597"/>
      <w:bookmarkStart w:id="5" w:name="_Toc488737867"/>
      <w:bookmarkEnd w:id="0"/>
      <w:bookmarkEnd w:id="1"/>
      <w:bookmarkEnd w:id="2"/>
      <w:bookmarkEnd w:id="3"/>
      <w:bookmarkEnd w:id="4"/>
      <w:bookmarkEnd w:id="5"/>
      <w:r w:rsidRPr="009902EC">
        <w:rPr>
          <w:rFonts w:asciiTheme="minorHAnsi" w:hAnsiTheme="minorHAnsi" w:cstheme="minorHAnsi"/>
          <w:b/>
          <w:color w:val="auto"/>
          <w:sz w:val="24"/>
          <w:szCs w:val="20"/>
          <w:lang w:val="es-ES"/>
        </w:rPr>
        <w:lastRenderedPageBreak/>
        <w:t>ÍNDICE</w:t>
      </w:r>
    </w:p>
    <w:bookmarkStart w:id="6" w:name="_GoBack"/>
    <w:bookmarkEnd w:id="6"/>
    <w:p w14:paraId="6E5500A3" w14:textId="7E096368" w:rsidR="00E92F52" w:rsidRDefault="002F6175">
      <w:pPr>
        <w:pStyle w:val="TDC1"/>
        <w:rPr>
          <w:rFonts w:asciiTheme="minorHAnsi" w:eastAsiaTheme="minorEastAsia" w:hAnsiTheme="minorHAnsi" w:cstheme="minorBidi"/>
          <w:noProof/>
          <w:sz w:val="22"/>
          <w:szCs w:val="22"/>
          <w:lang w:val="es-BO" w:eastAsia="es-BO"/>
        </w:rPr>
      </w:pPr>
      <w:r w:rsidRPr="003B23F7">
        <w:rPr>
          <w:rFonts w:asciiTheme="minorHAnsi" w:hAnsiTheme="minorHAnsi" w:cstheme="minorHAnsi"/>
          <w:b/>
        </w:rPr>
        <w:fldChar w:fldCharType="begin"/>
      </w:r>
      <w:r w:rsidRPr="003B23F7">
        <w:rPr>
          <w:rFonts w:asciiTheme="minorHAnsi" w:hAnsiTheme="minorHAnsi" w:cstheme="minorHAnsi"/>
          <w:b/>
        </w:rPr>
        <w:instrText xml:space="preserve"> TOC \o "1-3" \h \z \u </w:instrText>
      </w:r>
      <w:r w:rsidRPr="003B23F7">
        <w:rPr>
          <w:rFonts w:asciiTheme="minorHAnsi" w:hAnsiTheme="minorHAnsi" w:cstheme="minorHAnsi"/>
          <w:b/>
        </w:rPr>
        <w:fldChar w:fldCharType="separate"/>
      </w:r>
      <w:hyperlink w:anchor="_Toc184219760" w:history="1">
        <w:r w:rsidR="00E92F52" w:rsidRPr="009D3C93">
          <w:rPr>
            <w:rStyle w:val="Hipervnculo"/>
            <w:rFonts w:cs="Arial"/>
            <w:noProof/>
          </w:rPr>
          <w:t>1.</w:t>
        </w:r>
        <w:r w:rsidR="00E92F52">
          <w:rPr>
            <w:rFonts w:asciiTheme="minorHAnsi" w:eastAsiaTheme="minorEastAsia" w:hAnsiTheme="minorHAnsi" w:cstheme="minorBidi"/>
            <w:noProof/>
            <w:sz w:val="22"/>
            <w:szCs w:val="22"/>
            <w:lang w:val="es-BO" w:eastAsia="es-BO"/>
          </w:rPr>
          <w:tab/>
        </w:r>
        <w:r w:rsidR="00E92F52" w:rsidRPr="009D3C93">
          <w:rPr>
            <w:rStyle w:val="Hipervnculo"/>
            <w:rFonts w:cs="Arial"/>
            <w:noProof/>
          </w:rPr>
          <w:t>ANTECEDENTES</w:t>
        </w:r>
        <w:r w:rsidR="00E92F52">
          <w:rPr>
            <w:noProof/>
            <w:webHidden/>
          </w:rPr>
          <w:tab/>
        </w:r>
        <w:r w:rsidR="00E92F52">
          <w:rPr>
            <w:noProof/>
            <w:webHidden/>
          </w:rPr>
          <w:fldChar w:fldCharType="begin"/>
        </w:r>
        <w:r w:rsidR="00E92F52">
          <w:rPr>
            <w:noProof/>
            <w:webHidden/>
          </w:rPr>
          <w:instrText xml:space="preserve"> PAGEREF _Toc184219760 \h </w:instrText>
        </w:r>
        <w:r w:rsidR="00E92F52">
          <w:rPr>
            <w:noProof/>
            <w:webHidden/>
          </w:rPr>
        </w:r>
        <w:r w:rsidR="00E92F52">
          <w:rPr>
            <w:noProof/>
            <w:webHidden/>
          </w:rPr>
          <w:fldChar w:fldCharType="separate"/>
        </w:r>
        <w:r w:rsidR="00E92F52">
          <w:rPr>
            <w:noProof/>
            <w:webHidden/>
          </w:rPr>
          <w:t>2</w:t>
        </w:r>
        <w:r w:rsidR="00E92F52">
          <w:rPr>
            <w:noProof/>
            <w:webHidden/>
          </w:rPr>
          <w:fldChar w:fldCharType="end"/>
        </w:r>
      </w:hyperlink>
    </w:p>
    <w:p w14:paraId="4E065AD6" w14:textId="7BCAFB52" w:rsidR="00E92F52" w:rsidRDefault="00E92F52">
      <w:pPr>
        <w:pStyle w:val="TDC1"/>
        <w:rPr>
          <w:rFonts w:asciiTheme="minorHAnsi" w:eastAsiaTheme="minorEastAsia" w:hAnsiTheme="minorHAnsi" w:cstheme="minorBidi"/>
          <w:noProof/>
          <w:sz w:val="22"/>
          <w:szCs w:val="22"/>
          <w:lang w:val="es-BO" w:eastAsia="es-BO"/>
        </w:rPr>
      </w:pPr>
      <w:hyperlink w:anchor="_Toc184219761" w:history="1">
        <w:r w:rsidRPr="009D3C93">
          <w:rPr>
            <w:rStyle w:val="Hipervnculo"/>
            <w:rFonts w:cs="Arial"/>
            <w:noProof/>
          </w:rPr>
          <w:t>2.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  <w:lang w:val="es-BO" w:eastAsia="es-BO"/>
          </w:rPr>
          <w:tab/>
        </w:r>
        <w:r w:rsidRPr="009D3C93">
          <w:rPr>
            <w:rStyle w:val="Hipervnculo"/>
            <w:rFonts w:cs="Arial"/>
            <w:noProof/>
          </w:rPr>
          <w:t>UBICACIÓN DEL PROYECTO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_Toc184219761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64D793B0" w14:textId="05204E75" w:rsidR="00E92F52" w:rsidRDefault="00E92F52">
      <w:pPr>
        <w:pStyle w:val="TDC1"/>
        <w:rPr>
          <w:rFonts w:asciiTheme="minorHAnsi" w:eastAsiaTheme="minorEastAsia" w:hAnsiTheme="minorHAnsi" w:cstheme="minorBidi"/>
          <w:noProof/>
          <w:sz w:val="22"/>
          <w:szCs w:val="22"/>
          <w:lang w:val="es-BO" w:eastAsia="es-BO"/>
        </w:rPr>
      </w:pPr>
      <w:hyperlink w:anchor="_Toc184219762" w:history="1">
        <w:r w:rsidRPr="009D3C93">
          <w:rPr>
            <w:rStyle w:val="Hipervnculo"/>
            <w:rFonts w:cs="Arial"/>
            <w:noProof/>
          </w:rPr>
          <w:t>3.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  <w:lang w:val="es-BO" w:eastAsia="es-BO"/>
          </w:rPr>
          <w:tab/>
        </w:r>
        <w:r w:rsidRPr="009D3C93">
          <w:rPr>
            <w:rStyle w:val="Hipervnculo"/>
            <w:rFonts w:cs="Arial"/>
            <w:noProof/>
          </w:rPr>
          <w:t>DEFINICIONES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_Toc184219762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3D49BFDF" w14:textId="04B4F26B" w:rsidR="00E92F52" w:rsidRDefault="00E92F52">
      <w:pPr>
        <w:pStyle w:val="TDC1"/>
        <w:rPr>
          <w:rFonts w:asciiTheme="minorHAnsi" w:eastAsiaTheme="minorEastAsia" w:hAnsiTheme="minorHAnsi" w:cstheme="minorBidi"/>
          <w:noProof/>
          <w:sz w:val="22"/>
          <w:szCs w:val="22"/>
          <w:lang w:val="es-BO" w:eastAsia="es-BO"/>
        </w:rPr>
      </w:pPr>
      <w:hyperlink w:anchor="_Toc184219763" w:history="1">
        <w:r w:rsidRPr="009D3C93">
          <w:rPr>
            <w:rStyle w:val="Hipervnculo"/>
            <w:rFonts w:cs="Arial"/>
            <w:noProof/>
          </w:rPr>
          <w:t>4.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  <w:lang w:val="es-BO" w:eastAsia="es-BO"/>
          </w:rPr>
          <w:tab/>
        </w:r>
        <w:r w:rsidRPr="009D3C93">
          <w:rPr>
            <w:rStyle w:val="Hipervnculo"/>
            <w:rFonts w:cs="Arial"/>
            <w:noProof/>
          </w:rPr>
          <w:t>OBJETIVO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_Toc184219763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5152AE4B" w14:textId="10060C4F" w:rsidR="00E92F52" w:rsidRDefault="00E92F52">
      <w:pPr>
        <w:pStyle w:val="TDC1"/>
        <w:rPr>
          <w:rFonts w:asciiTheme="minorHAnsi" w:eastAsiaTheme="minorEastAsia" w:hAnsiTheme="minorHAnsi" w:cstheme="minorBidi"/>
          <w:noProof/>
          <w:sz w:val="22"/>
          <w:szCs w:val="22"/>
          <w:lang w:val="es-BO" w:eastAsia="es-BO"/>
        </w:rPr>
      </w:pPr>
      <w:hyperlink w:anchor="_Toc184219764" w:history="1">
        <w:r w:rsidRPr="009D3C93">
          <w:rPr>
            <w:rStyle w:val="Hipervnculo"/>
            <w:rFonts w:cs="Arial"/>
            <w:noProof/>
          </w:rPr>
          <w:t>5.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  <w:lang w:val="es-BO" w:eastAsia="es-BO"/>
          </w:rPr>
          <w:tab/>
        </w:r>
        <w:r w:rsidRPr="009D3C93">
          <w:rPr>
            <w:rStyle w:val="Hipervnculo"/>
            <w:rFonts w:cs="Arial"/>
            <w:noProof/>
          </w:rPr>
          <w:t>ACTIVIDADES PREVIAS A LA PRESENTACIÓN DE OFERTAS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_Toc184219764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6BF55CBE" w14:textId="16B0828C" w:rsidR="00E92F52" w:rsidRDefault="00E92F52">
      <w:pPr>
        <w:pStyle w:val="TDC2"/>
        <w:rPr>
          <w:rFonts w:asciiTheme="minorHAnsi" w:eastAsiaTheme="minorEastAsia" w:hAnsiTheme="minorHAnsi" w:cstheme="minorBidi"/>
          <w:noProof/>
          <w:sz w:val="22"/>
          <w:szCs w:val="22"/>
          <w:lang w:val="es-BO" w:eastAsia="es-BO"/>
        </w:rPr>
      </w:pPr>
      <w:hyperlink w:anchor="_Toc184219765" w:history="1">
        <w:r w:rsidRPr="009D3C93">
          <w:rPr>
            <w:rStyle w:val="Hipervnculo"/>
            <w:noProof/>
          </w:rPr>
          <w:t>5.1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  <w:lang w:val="es-BO" w:eastAsia="es-BO"/>
          </w:rPr>
          <w:tab/>
        </w:r>
        <w:r w:rsidRPr="009D3C93">
          <w:rPr>
            <w:rStyle w:val="Hipervnculo"/>
            <w:noProof/>
          </w:rPr>
          <w:t>VISITA AL LUGAR DE LA OBRA – INSPECCIÓN PREVIA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_Toc184219765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3EF3DBA3" w14:textId="1906EB63" w:rsidR="00E92F52" w:rsidRDefault="00E92F52">
      <w:pPr>
        <w:pStyle w:val="TDC2"/>
        <w:rPr>
          <w:rFonts w:asciiTheme="minorHAnsi" w:eastAsiaTheme="minorEastAsia" w:hAnsiTheme="minorHAnsi" w:cstheme="minorBidi"/>
          <w:noProof/>
          <w:sz w:val="22"/>
          <w:szCs w:val="22"/>
          <w:lang w:val="es-BO" w:eastAsia="es-BO"/>
        </w:rPr>
      </w:pPr>
      <w:hyperlink w:anchor="_Toc184219766" w:history="1">
        <w:r w:rsidRPr="009D3C93">
          <w:rPr>
            <w:rStyle w:val="Hipervnculo"/>
            <w:noProof/>
          </w:rPr>
          <w:t>5.2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  <w:lang w:val="es-BO" w:eastAsia="es-BO"/>
          </w:rPr>
          <w:tab/>
        </w:r>
        <w:r w:rsidRPr="009D3C93">
          <w:rPr>
            <w:rStyle w:val="Hipervnculo"/>
            <w:noProof/>
          </w:rPr>
          <w:t>REUNIÓN DE ACLARACIÓN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_Toc184219766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2C3DC45F" w14:textId="207EF2F1" w:rsidR="00E92F52" w:rsidRDefault="00E92F52">
      <w:pPr>
        <w:pStyle w:val="TDC1"/>
        <w:rPr>
          <w:rFonts w:asciiTheme="minorHAnsi" w:eastAsiaTheme="minorEastAsia" w:hAnsiTheme="minorHAnsi" w:cstheme="minorBidi"/>
          <w:noProof/>
          <w:sz w:val="22"/>
          <w:szCs w:val="22"/>
          <w:lang w:val="es-BO" w:eastAsia="es-BO"/>
        </w:rPr>
      </w:pPr>
      <w:hyperlink w:anchor="_Toc184219767" w:history="1">
        <w:r w:rsidRPr="009D3C93">
          <w:rPr>
            <w:rStyle w:val="Hipervnculo"/>
            <w:rFonts w:cs="Arial"/>
            <w:noProof/>
          </w:rPr>
          <w:t>6.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  <w:lang w:val="es-BO" w:eastAsia="es-BO"/>
          </w:rPr>
          <w:tab/>
        </w:r>
        <w:r w:rsidRPr="009D3C93">
          <w:rPr>
            <w:rStyle w:val="Hipervnculo"/>
            <w:rFonts w:cs="Arial"/>
            <w:noProof/>
          </w:rPr>
          <w:t>ENTREGA DE MATERIALES Y/O EQUIPOS POR YPFB TR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_Toc184219767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58A34747" w14:textId="07E04DCB" w:rsidR="00E92F52" w:rsidRDefault="00E92F52">
      <w:pPr>
        <w:pStyle w:val="TDC1"/>
        <w:rPr>
          <w:rFonts w:asciiTheme="minorHAnsi" w:eastAsiaTheme="minorEastAsia" w:hAnsiTheme="minorHAnsi" w:cstheme="minorBidi"/>
          <w:noProof/>
          <w:sz w:val="22"/>
          <w:szCs w:val="22"/>
          <w:lang w:val="es-BO" w:eastAsia="es-BO"/>
        </w:rPr>
      </w:pPr>
      <w:hyperlink w:anchor="_Toc184219768" w:history="1">
        <w:r w:rsidRPr="009D3C93">
          <w:rPr>
            <w:rStyle w:val="Hipervnculo"/>
            <w:rFonts w:cs="Arial"/>
            <w:noProof/>
          </w:rPr>
          <w:t>7.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  <w:lang w:val="es-BO" w:eastAsia="es-BO"/>
          </w:rPr>
          <w:tab/>
        </w:r>
        <w:r w:rsidRPr="009D3C93">
          <w:rPr>
            <w:rStyle w:val="Hipervnculo"/>
            <w:rFonts w:cs="Arial"/>
            <w:noProof/>
          </w:rPr>
          <w:t>DESCRIPCIÓN DEL ALCANCE DEL SERVICIO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_Toc184219768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0AF255AC" w14:textId="1AA57C03" w:rsidR="00E92F52" w:rsidRDefault="00E92F52">
      <w:pPr>
        <w:pStyle w:val="TDC1"/>
        <w:rPr>
          <w:rFonts w:asciiTheme="minorHAnsi" w:eastAsiaTheme="minorEastAsia" w:hAnsiTheme="minorHAnsi" w:cstheme="minorBidi"/>
          <w:noProof/>
          <w:sz w:val="22"/>
          <w:szCs w:val="22"/>
          <w:lang w:val="es-BO" w:eastAsia="es-BO"/>
        </w:rPr>
      </w:pPr>
      <w:hyperlink w:anchor="_Toc184219769" w:history="1">
        <w:r w:rsidRPr="009D3C93">
          <w:rPr>
            <w:rStyle w:val="Hipervnculo"/>
            <w:noProof/>
          </w:rPr>
          <w:t>8.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  <w:lang w:val="es-BO" w:eastAsia="es-BO"/>
          </w:rPr>
          <w:tab/>
        </w:r>
        <w:r w:rsidRPr="009D3C93">
          <w:rPr>
            <w:rStyle w:val="Hipervnculo"/>
            <w:rFonts w:cs="Arial"/>
            <w:noProof/>
          </w:rPr>
          <w:t>PLAZO DE EJECUCIÓN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_Toc184219769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0DCD6A06" w14:textId="00E7C0C1" w:rsidR="00E92F52" w:rsidRDefault="00E92F52">
      <w:pPr>
        <w:pStyle w:val="TDC1"/>
        <w:rPr>
          <w:rFonts w:asciiTheme="minorHAnsi" w:eastAsiaTheme="minorEastAsia" w:hAnsiTheme="minorHAnsi" w:cstheme="minorBidi"/>
          <w:noProof/>
          <w:sz w:val="22"/>
          <w:szCs w:val="22"/>
          <w:lang w:val="es-BO" w:eastAsia="es-BO"/>
        </w:rPr>
      </w:pPr>
      <w:hyperlink w:anchor="_Toc184219770" w:history="1">
        <w:r w:rsidRPr="009D3C93">
          <w:rPr>
            <w:rStyle w:val="Hipervnculo"/>
            <w:rFonts w:cs="Arial"/>
            <w:noProof/>
          </w:rPr>
          <w:t>9.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  <w:lang w:val="es-BO" w:eastAsia="es-BO"/>
          </w:rPr>
          <w:tab/>
        </w:r>
        <w:r w:rsidRPr="009D3C93">
          <w:rPr>
            <w:rStyle w:val="Hipervnculo"/>
            <w:rFonts w:cs="Arial"/>
            <w:noProof/>
          </w:rPr>
          <w:t>REQUISITOS PARA LA EMPRESA Y EL PERSONAL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_Toc184219770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1C69270C" w14:textId="35D9D24C" w:rsidR="00E92F52" w:rsidRDefault="00E92F52">
      <w:pPr>
        <w:pStyle w:val="TDC1"/>
        <w:rPr>
          <w:rFonts w:asciiTheme="minorHAnsi" w:eastAsiaTheme="minorEastAsia" w:hAnsiTheme="minorHAnsi" w:cstheme="minorBidi"/>
          <w:noProof/>
          <w:sz w:val="22"/>
          <w:szCs w:val="22"/>
          <w:lang w:val="es-BO" w:eastAsia="es-BO"/>
        </w:rPr>
      </w:pPr>
      <w:hyperlink w:anchor="_Toc184219775" w:history="1">
        <w:r w:rsidRPr="009D3C93">
          <w:rPr>
            <w:rStyle w:val="Hipervnculo"/>
            <w:rFonts w:cs="Arial"/>
            <w:noProof/>
          </w:rPr>
          <w:t>9.1.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  <w:lang w:val="es-BO" w:eastAsia="es-BO"/>
          </w:rPr>
          <w:tab/>
        </w:r>
        <w:r w:rsidRPr="009D3C93">
          <w:rPr>
            <w:rStyle w:val="Hipervnculo"/>
            <w:rFonts w:cs="Arial"/>
            <w:noProof/>
          </w:rPr>
          <w:t>EMPRESA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_Toc184219775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090BBA0D" w14:textId="4FBFB2D5" w:rsidR="00E92F52" w:rsidRDefault="00E92F52">
      <w:pPr>
        <w:pStyle w:val="TDC1"/>
        <w:rPr>
          <w:rFonts w:asciiTheme="minorHAnsi" w:eastAsiaTheme="minorEastAsia" w:hAnsiTheme="minorHAnsi" w:cstheme="minorBidi"/>
          <w:noProof/>
          <w:sz w:val="22"/>
          <w:szCs w:val="22"/>
          <w:lang w:val="es-BO" w:eastAsia="es-BO"/>
        </w:rPr>
      </w:pPr>
      <w:hyperlink w:anchor="_Toc184219776" w:history="1">
        <w:r w:rsidRPr="009D3C93">
          <w:rPr>
            <w:rStyle w:val="Hipervnculo"/>
            <w:rFonts w:cs="Arial"/>
            <w:noProof/>
          </w:rPr>
          <w:t>9.2.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  <w:lang w:val="es-BO" w:eastAsia="es-BO"/>
          </w:rPr>
          <w:tab/>
        </w:r>
        <w:r w:rsidRPr="009D3C93">
          <w:rPr>
            <w:rStyle w:val="Hipervnculo"/>
            <w:rFonts w:cs="Arial"/>
            <w:noProof/>
          </w:rPr>
          <w:t>PERSONAL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_Toc184219776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21ED2B2A" w14:textId="10F3DDDF" w:rsidR="00E92F52" w:rsidRDefault="00E92F52">
      <w:pPr>
        <w:pStyle w:val="TDC1"/>
        <w:rPr>
          <w:rFonts w:asciiTheme="minorHAnsi" w:eastAsiaTheme="minorEastAsia" w:hAnsiTheme="minorHAnsi" w:cstheme="minorBidi"/>
          <w:noProof/>
          <w:sz w:val="22"/>
          <w:szCs w:val="22"/>
          <w:lang w:val="es-BO" w:eastAsia="es-BO"/>
        </w:rPr>
      </w:pPr>
      <w:hyperlink w:anchor="_Toc184219777" w:history="1">
        <w:r w:rsidRPr="009D3C93">
          <w:rPr>
            <w:rStyle w:val="Hipervnculo"/>
            <w:rFonts w:cs="Arial"/>
            <w:noProof/>
          </w:rPr>
          <w:t>10.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  <w:lang w:val="es-BO" w:eastAsia="es-BO"/>
          </w:rPr>
          <w:tab/>
        </w:r>
        <w:r w:rsidRPr="009D3C93">
          <w:rPr>
            <w:rStyle w:val="Hipervnculo"/>
            <w:rFonts w:cs="Arial"/>
            <w:noProof/>
          </w:rPr>
          <w:t>CONTENIDO DE LA PROPUESTA TÉCNICA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_Toc184219777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229DA4B4" w14:textId="114EE891" w:rsidR="00E92F52" w:rsidRDefault="00E92F52">
      <w:pPr>
        <w:pStyle w:val="TDC2"/>
        <w:rPr>
          <w:rFonts w:asciiTheme="minorHAnsi" w:eastAsiaTheme="minorEastAsia" w:hAnsiTheme="minorHAnsi" w:cstheme="minorBidi"/>
          <w:noProof/>
          <w:sz w:val="22"/>
          <w:szCs w:val="22"/>
          <w:lang w:val="es-BO" w:eastAsia="es-BO"/>
        </w:rPr>
      </w:pPr>
      <w:hyperlink w:anchor="_Toc184219778" w:history="1">
        <w:r w:rsidRPr="009D3C93">
          <w:rPr>
            <w:rStyle w:val="Hipervnculo"/>
            <w:rFonts w:cstheme="minorHAnsi"/>
            <w:noProof/>
          </w:rPr>
          <w:t>a)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  <w:lang w:val="es-BO" w:eastAsia="es-BO"/>
          </w:rPr>
          <w:tab/>
        </w:r>
        <w:r w:rsidRPr="009D3C93">
          <w:rPr>
            <w:rStyle w:val="Hipervnculo"/>
            <w:rFonts w:cstheme="minorHAnsi"/>
            <w:noProof/>
          </w:rPr>
          <w:t>EXPERIENCIA DE LA EMPRESA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_Toc184219778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14C45AF2" w14:textId="03BA411E" w:rsidR="00E92F52" w:rsidRDefault="00E92F52">
      <w:pPr>
        <w:pStyle w:val="TDC2"/>
        <w:rPr>
          <w:rFonts w:asciiTheme="minorHAnsi" w:eastAsiaTheme="minorEastAsia" w:hAnsiTheme="minorHAnsi" w:cstheme="minorBidi"/>
          <w:noProof/>
          <w:sz w:val="22"/>
          <w:szCs w:val="22"/>
          <w:lang w:val="es-BO" w:eastAsia="es-BO"/>
        </w:rPr>
      </w:pPr>
      <w:hyperlink w:anchor="_Toc184219779" w:history="1">
        <w:r w:rsidRPr="009D3C93">
          <w:rPr>
            <w:rStyle w:val="Hipervnculo"/>
            <w:rFonts w:cstheme="minorHAnsi"/>
            <w:noProof/>
          </w:rPr>
          <w:t>b)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  <w:lang w:val="es-BO" w:eastAsia="es-BO"/>
          </w:rPr>
          <w:tab/>
        </w:r>
        <w:r w:rsidRPr="009D3C93">
          <w:rPr>
            <w:rStyle w:val="Hipervnculo"/>
            <w:rFonts w:cstheme="minorHAnsi"/>
            <w:noProof/>
          </w:rPr>
          <w:t>ALCANCE DE EJECUCIÓN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_Toc184219779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4BE1A951" w14:textId="6E508CE7" w:rsidR="00E92F52" w:rsidRDefault="00E92F52">
      <w:pPr>
        <w:pStyle w:val="TDC2"/>
        <w:rPr>
          <w:rFonts w:asciiTheme="minorHAnsi" w:eastAsiaTheme="minorEastAsia" w:hAnsiTheme="minorHAnsi" w:cstheme="minorBidi"/>
          <w:noProof/>
          <w:sz w:val="22"/>
          <w:szCs w:val="22"/>
          <w:lang w:val="es-BO" w:eastAsia="es-BO"/>
        </w:rPr>
      </w:pPr>
      <w:hyperlink w:anchor="_Toc184219780" w:history="1">
        <w:r w:rsidRPr="009D3C93">
          <w:rPr>
            <w:rStyle w:val="Hipervnculo"/>
            <w:rFonts w:cstheme="minorHAnsi"/>
            <w:noProof/>
          </w:rPr>
          <w:t>c)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  <w:lang w:val="es-BO" w:eastAsia="es-BO"/>
          </w:rPr>
          <w:tab/>
        </w:r>
        <w:r w:rsidRPr="009D3C93">
          <w:rPr>
            <w:rStyle w:val="Hipervnculo"/>
            <w:rFonts w:cstheme="minorHAnsi"/>
            <w:noProof/>
          </w:rPr>
          <w:t>PLAZO DE EJECUCIÓN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_Toc184219780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2B295322" w14:textId="149CD253" w:rsidR="00E92F52" w:rsidRDefault="00E92F52">
      <w:pPr>
        <w:pStyle w:val="TDC1"/>
        <w:rPr>
          <w:rFonts w:asciiTheme="minorHAnsi" w:eastAsiaTheme="minorEastAsia" w:hAnsiTheme="minorHAnsi" w:cstheme="minorBidi"/>
          <w:noProof/>
          <w:sz w:val="22"/>
          <w:szCs w:val="22"/>
          <w:lang w:val="es-BO" w:eastAsia="es-BO"/>
        </w:rPr>
      </w:pPr>
      <w:hyperlink w:anchor="_Toc184219781" w:history="1">
        <w:r w:rsidRPr="009D3C93">
          <w:rPr>
            <w:rStyle w:val="Hipervnculo"/>
            <w:rFonts w:cs="Arial"/>
            <w:noProof/>
          </w:rPr>
          <w:t>11.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  <w:lang w:val="es-BO" w:eastAsia="es-BO"/>
          </w:rPr>
          <w:tab/>
        </w:r>
        <w:r w:rsidRPr="009D3C93">
          <w:rPr>
            <w:rStyle w:val="Hipervnculo"/>
            <w:rFonts w:cs="Arial"/>
            <w:noProof/>
          </w:rPr>
          <w:t>PROPUESTA ECONÓMICA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_Toc184219781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6B66F67F" w14:textId="5216B17F" w:rsidR="00E92F52" w:rsidRDefault="00E92F52">
      <w:pPr>
        <w:pStyle w:val="TDC1"/>
        <w:rPr>
          <w:rFonts w:asciiTheme="minorHAnsi" w:eastAsiaTheme="minorEastAsia" w:hAnsiTheme="minorHAnsi" w:cstheme="minorBidi"/>
          <w:noProof/>
          <w:sz w:val="22"/>
          <w:szCs w:val="22"/>
          <w:lang w:val="es-BO" w:eastAsia="es-BO"/>
        </w:rPr>
      </w:pPr>
      <w:hyperlink w:anchor="_Toc184219782" w:history="1">
        <w:r w:rsidRPr="009D3C93">
          <w:rPr>
            <w:rStyle w:val="Hipervnculo"/>
            <w:rFonts w:cs="Arial"/>
            <w:noProof/>
          </w:rPr>
          <w:t>12.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  <w:lang w:val="es-BO" w:eastAsia="es-BO"/>
          </w:rPr>
          <w:tab/>
        </w:r>
        <w:r w:rsidRPr="009D3C93">
          <w:rPr>
            <w:rStyle w:val="Hipervnculo"/>
            <w:rFonts w:cs="Arial"/>
            <w:noProof/>
          </w:rPr>
          <w:t>CRITERIOS DE EVALUACIÓN TÉCNICA (MATRIZ DE EVALUACIÓN DE OFERTAS TÉCNICAS)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_Toc184219782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680B5A59" w14:textId="761DCDCE" w:rsidR="00E92F52" w:rsidRDefault="00E92F52">
      <w:pPr>
        <w:pStyle w:val="TDC1"/>
        <w:rPr>
          <w:rFonts w:asciiTheme="minorHAnsi" w:eastAsiaTheme="minorEastAsia" w:hAnsiTheme="minorHAnsi" w:cstheme="minorBidi"/>
          <w:noProof/>
          <w:sz w:val="22"/>
          <w:szCs w:val="22"/>
          <w:lang w:val="es-BO" w:eastAsia="es-BO"/>
        </w:rPr>
      </w:pPr>
      <w:hyperlink w:anchor="_Toc184219783" w:history="1">
        <w:r w:rsidRPr="009D3C93">
          <w:rPr>
            <w:rStyle w:val="Hipervnculo"/>
            <w:rFonts w:cs="Arial"/>
            <w:noProof/>
          </w:rPr>
          <w:t>13.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  <w:lang w:val="es-BO" w:eastAsia="es-BO"/>
          </w:rPr>
          <w:tab/>
        </w:r>
        <w:r w:rsidRPr="009D3C93">
          <w:rPr>
            <w:rStyle w:val="Hipervnculo"/>
            <w:rFonts w:cs="Arial"/>
            <w:noProof/>
          </w:rPr>
          <w:t>PLANES A PRESENTAR POR PARTE DEL CONTRATISTA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_Toc184219783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1695FE0C" w14:textId="2E97E0CB" w:rsidR="00E92F52" w:rsidRDefault="00E92F52">
      <w:pPr>
        <w:pStyle w:val="TDC1"/>
        <w:rPr>
          <w:rFonts w:asciiTheme="minorHAnsi" w:eastAsiaTheme="minorEastAsia" w:hAnsiTheme="minorHAnsi" w:cstheme="minorBidi"/>
          <w:noProof/>
          <w:sz w:val="22"/>
          <w:szCs w:val="22"/>
          <w:lang w:val="es-BO" w:eastAsia="es-BO"/>
        </w:rPr>
      </w:pPr>
      <w:hyperlink w:anchor="_Toc184219784" w:history="1">
        <w:r w:rsidRPr="009D3C93">
          <w:rPr>
            <w:rStyle w:val="Hipervnculo"/>
            <w:rFonts w:cs="Arial"/>
            <w:noProof/>
          </w:rPr>
          <w:t>14.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  <w:lang w:val="es-BO" w:eastAsia="es-BO"/>
          </w:rPr>
          <w:tab/>
        </w:r>
        <w:r w:rsidRPr="009D3C93">
          <w:rPr>
            <w:rStyle w:val="Hipervnculo"/>
            <w:rFonts w:cs="Arial"/>
            <w:noProof/>
          </w:rPr>
          <w:t>DOCUMENTOS QUE FORMAN PARTE DE LOS TÉRMINOS DE REFERENCIA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_Toc184219784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133FD38D" w14:textId="36DE7509" w:rsidR="00E92F52" w:rsidRDefault="00E92F52">
      <w:pPr>
        <w:pStyle w:val="TDC1"/>
        <w:rPr>
          <w:rFonts w:asciiTheme="minorHAnsi" w:eastAsiaTheme="minorEastAsia" w:hAnsiTheme="minorHAnsi" w:cstheme="minorBidi"/>
          <w:noProof/>
          <w:sz w:val="22"/>
          <w:szCs w:val="22"/>
          <w:lang w:val="es-BO" w:eastAsia="es-BO"/>
        </w:rPr>
      </w:pPr>
      <w:hyperlink w:anchor="_Toc184219785" w:history="1">
        <w:r w:rsidRPr="009D3C93">
          <w:rPr>
            <w:rStyle w:val="Hipervnculo"/>
            <w:rFonts w:cs="Arial"/>
            <w:noProof/>
          </w:rPr>
          <w:t>15.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  <w:lang w:val="es-BO" w:eastAsia="es-BO"/>
          </w:rPr>
          <w:tab/>
        </w:r>
        <w:r w:rsidRPr="009D3C93">
          <w:rPr>
            <w:rStyle w:val="Hipervnculo"/>
            <w:rFonts w:cs="Arial"/>
            <w:noProof/>
          </w:rPr>
          <w:t>NORMAS APLICABLES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_Toc184219785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12A37CC0" w14:textId="235B4FF0" w:rsidR="00E92F52" w:rsidRDefault="00E92F52">
      <w:pPr>
        <w:pStyle w:val="TDC1"/>
        <w:rPr>
          <w:rFonts w:asciiTheme="minorHAnsi" w:eastAsiaTheme="minorEastAsia" w:hAnsiTheme="minorHAnsi" w:cstheme="minorBidi"/>
          <w:noProof/>
          <w:sz w:val="22"/>
          <w:szCs w:val="22"/>
          <w:lang w:val="es-BO" w:eastAsia="es-BO"/>
        </w:rPr>
      </w:pPr>
      <w:hyperlink w:anchor="_Toc184219786" w:history="1">
        <w:r w:rsidRPr="009D3C93">
          <w:rPr>
            <w:rStyle w:val="Hipervnculo"/>
            <w:rFonts w:cs="Arial"/>
            <w:noProof/>
          </w:rPr>
          <w:t>16.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  <w:lang w:val="es-BO" w:eastAsia="es-BO"/>
          </w:rPr>
          <w:tab/>
        </w:r>
        <w:r w:rsidRPr="009D3C93">
          <w:rPr>
            <w:rStyle w:val="Hipervnculo"/>
            <w:rFonts w:cs="Arial"/>
            <w:noProof/>
          </w:rPr>
          <w:t>OBSERVACIONES Y RECOMENDACIONES GENERALES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_Toc184219786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10E5EFE9" w14:textId="4BA75AD8" w:rsidR="002F6175" w:rsidRDefault="002F6175" w:rsidP="00B511BD">
      <w:pPr>
        <w:tabs>
          <w:tab w:val="left" w:pos="567"/>
        </w:tabs>
        <w:spacing w:line="276" w:lineRule="auto"/>
        <w:rPr>
          <w:rFonts w:asciiTheme="minorHAnsi" w:hAnsiTheme="minorHAnsi" w:cstheme="minorHAnsi"/>
          <w:b/>
          <w:bCs/>
        </w:rPr>
      </w:pPr>
      <w:r w:rsidRPr="003B23F7">
        <w:rPr>
          <w:rFonts w:asciiTheme="minorHAnsi" w:hAnsiTheme="minorHAnsi" w:cstheme="minorHAnsi"/>
          <w:b/>
          <w:bCs/>
        </w:rPr>
        <w:fldChar w:fldCharType="end"/>
      </w:r>
      <w:bookmarkStart w:id="7" w:name="_Toc485974556"/>
      <w:bookmarkStart w:id="8" w:name="_Toc486499568"/>
      <w:bookmarkStart w:id="9" w:name="_Toc486500719"/>
      <w:bookmarkStart w:id="10" w:name="_Toc488139262"/>
      <w:bookmarkStart w:id="11" w:name="_Toc488139396"/>
      <w:bookmarkStart w:id="12" w:name="_Toc488737571"/>
      <w:bookmarkStart w:id="13" w:name="_Toc488737841"/>
      <w:bookmarkEnd w:id="7"/>
      <w:bookmarkEnd w:id="8"/>
      <w:bookmarkEnd w:id="9"/>
      <w:bookmarkEnd w:id="10"/>
      <w:bookmarkEnd w:id="11"/>
      <w:bookmarkEnd w:id="12"/>
      <w:bookmarkEnd w:id="13"/>
    </w:p>
    <w:p w14:paraId="0027E56B" w14:textId="2A3ABA9F" w:rsidR="00452B41" w:rsidRDefault="00452B41">
      <w:pPr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br w:type="page"/>
      </w:r>
    </w:p>
    <w:p w14:paraId="69F2D3CF" w14:textId="51AD38C8" w:rsidR="002F6175" w:rsidRPr="002B473F" w:rsidRDefault="002F6175" w:rsidP="00B52ED4">
      <w:pPr>
        <w:pStyle w:val="Ttulo1"/>
        <w:numPr>
          <w:ilvl w:val="0"/>
          <w:numId w:val="25"/>
        </w:numPr>
        <w:ind w:left="567" w:hanging="567"/>
        <w:rPr>
          <w:rFonts w:asciiTheme="minorHAnsi" w:hAnsiTheme="minorHAnsi" w:cs="Arial"/>
          <w:sz w:val="20"/>
        </w:rPr>
      </w:pPr>
      <w:bookmarkStart w:id="14" w:name="_Toc184219760"/>
      <w:r w:rsidRPr="002B473F">
        <w:rPr>
          <w:rFonts w:asciiTheme="minorHAnsi" w:hAnsiTheme="minorHAnsi" w:cs="Arial"/>
          <w:sz w:val="20"/>
        </w:rPr>
        <w:lastRenderedPageBreak/>
        <w:t>ANTECEDENTES</w:t>
      </w:r>
      <w:bookmarkEnd w:id="14"/>
      <w:r w:rsidRPr="002B473F">
        <w:rPr>
          <w:rFonts w:asciiTheme="minorHAnsi" w:hAnsiTheme="minorHAnsi" w:cs="Arial"/>
          <w:sz w:val="20"/>
        </w:rPr>
        <w:t xml:space="preserve"> </w:t>
      </w:r>
    </w:p>
    <w:p w14:paraId="23B49AA5" w14:textId="6C36ECB5" w:rsidR="002F6175" w:rsidRPr="002B473F" w:rsidRDefault="002F6175">
      <w:pPr>
        <w:autoSpaceDE w:val="0"/>
        <w:autoSpaceDN w:val="0"/>
        <w:adjustRightInd w:val="0"/>
        <w:jc w:val="both"/>
        <w:rPr>
          <w:rFonts w:asciiTheme="minorHAnsi" w:hAnsiTheme="minorHAnsi" w:cs="Arial"/>
        </w:rPr>
      </w:pPr>
    </w:p>
    <w:p w14:paraId="67F63F5D" w14:textId="69DA53CD" w:rsidR="0057705B" w:rsidRDefault="00E456B6">
      <w:pPr>
        <w:tabs>
          <w:tab w:val="left" w:pos="-1276"/>
        </w:tabs>
        <w:ind w:right="51"/>
        <w:jc w:val="both"/>
        <w:rPr>
          <w:rFonts w:asciiTheme="minorHAnsi" w:hAnsiTheme="minorHAnsi" w:cs="Arial"/>
        </w:rPr>
      </w:pPr>
      <w:r w:rsidRPr="00E456B6">
        <w:rPr>
          <w:rFonts w:asciiTheme="minorHAnsi" w:hAnsiTheme="minorHAnsi" w:cs="Arial"/>
        </w:rPr>
        <w:t>YPFB TRANSPORTE S.A., en adelante YPFB TR, está llevando a cabo el proyecto de “Interconexión LRTEAS al GASYRG”</w:t>
      </w:r>
      <w:r w:rsidR="00050B5F">
        <w:rPr>
          <w:rFonts w:asciiTheme="minorHAnsi" w:hAnsiTheme="minorHAnsi" w:cs="Arial"/>
        </w:rPr>
        <w:t xml:space="preserve">, que consiste en términos generales, en la implementación de un </w:t>
      </w:r>
      <w:proofErr w:type="spellStart"/>
      <w:r w:rsidR="00050B5F">
        <w:rPr>
          <w:rFonts w:asciiTheme="minorHAnsi" w:hAnsiTheme="minorHAnsi" w:cs="Arial"/>
        </w:rPr>
        <w:t>spool</w:t>
      </w:r>
      <w:proofErr w:type="spellEnd"/>
      <w:r w:rsidR="00050B5F">
        <w:rPr>
          <w:rFonts w:asciiTheme="minorHAnsi" w:hAnsiTheme="minorHAnsi" w:cs="Arial"/>
        </w:rPr>
        <w:t xml:space="preserve"> de interconexión de 8” entre la LRTEAS y el GASYRG</w:t>
      </w:r>
      <w:r w:rsidR="00180FE4">
        <w:rPr>
          <w:rFonts w:asciiTheme="minorHAnsi" w:hAnsiTheme="minorHAnsi" w:cs="Arial"/>
        </w:rPr>
        <w:t xml:space="preserve">, del cual forma parte la válvula de 8 </w:t>
      </w:r>
      <w:proofErr w:type="spellStart"/>
      <w:r w:rsidR="00180FE4">
        <w:rPr>
          <w:rFonts w:asciiTheme="minorHAnsi" w:hAnsiTheme="minorHAnsi" w:cs="Arial"/>
        </w:rPr>
        <w:t>pulg</w:t>
      </w:r>
      <w:proofErr w:type="spellEnd"/>
      <w:r w:rsidR="00180FE4">
        <w:rPr>
          <w:rFonts w:asciiTheme="minorHAnsi" w:hAnsiTheme="minorHAnsi" w:cs="Arial"/>
        </w:rPr>
        <w:t xml:space="preserve"> – Clase 600 que se requiere el servicio de mantenimiento previo, mediante el presente requerimiento. </w:t>
      </w:r>
    </w:p>
    <w:p w14:paraId="5286CBE3" w14:textId="41BC3D83" w:rsidR="00E456B6" w:rsidRPr="002B473F" w:rsidRDefault="00E456B6">
      <w:pPr>
        <w:tabs>
          <w:tab w:val="left" w:pos="-1276"/>
        </w:tabs>
        <w:ind w:right="51"/>
        <w:jc w:val="both"/>
        <w:rPr>
          <w:rFonts w:asciiTheme="minorHAnsi" w:hAnsiTheme="minorHAnsi" w:cs="Arial"/>
        </w:rPr>
      </w:pPr>
    </w:p>
    <w:p w14:paraId="27D8A9B3" w14:textId="38098734" w:rsidR="002F6175" w:rsidRPr="002B473F" w:rsidRDefault="002F6175" w:rsidP="00B52ED4">
      <w:pPr>
        <w:pStyle w:val="Ttulo1"/>
        <w:numPr>
          <w:ilvl w:val="0"/>
          <w:numId w:val="25"/>
        </w:numPr>
        <w:ind w:left="567" w:hanging="567"/>
        <w:rPr>
          <w:rFonts w:asciiTheme="minorHAnsi" w:hAnsiTheme="minorHAnsi" w:cs="Arial"/>
          <w:sz w:val="20"/>
        </w:rPr>
      </w:pPr>
      <w:bookmarkStart w:id="15" w:name="_Toc184219761"/>
      <w:r w:rsidRPr="002B473F">
        <w:rPr>
          <w:rFonts w:asciiTheme="minorHAnsi" w:hAnsiTheme="minorHAnsi" w:cs="Arial"/>
          <w:sz w:val="20"/>
        </w:rPr>
        <w:t>UBICACIÓN DEL PROYECTO</w:t>
      </w:r>
      <w:bookmarkEnd w:id="15"/>
      <w:r w:rsidRPr="002B473F">
        <w:rPr>
          <w:rFonts w:asciiTheme="minorHAnsi" w:hAnsiTheme="minorHAnsi" w:cs="Arial"/>
          <w:sz w:val="20"/>
        </w:rPr>
        <w:t xml:space="preserve"> </w:t>
      </w:r>
    </w:p>
    <w:p w14:paraId="3DF30414" w14:textId="475EF510" w:rsidR="002F6175" w:rsidRPr="002B473F" w:rsidRDefault="002F6175">
      <w:pPr>
        <w:tabs>
          <w:tab w:val="left" w:pos="-1276"/>
        </w:tabs>
        <w:ind w:left="567" w:right="51"/>
        <w:jc w:val="both"/>
        <w:rPr>
          <w:rFonts w:asciiTheme="minorHAnsi" w:hAnsiTheme="minorHAnsi" w:cs="Arial"/>
        </w:rPr>
      </w:pPr>
    </w:p>
    <w:p w14:paraId="13FFAC00" w14:textId="7E306DCB" w:rsidR="00C47D3B" w:rsidRDefault="00180FE4" w:rsidP="006A6E67">
      <w:pPr>
        <w:spacing w:after="60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 xml:space="preserve">La válvula será entregada en el taller de válvulas de oficina central YPFB TRANSPORTE S.A., ubicado en Santa Cruz de la Sierra, la Doble Vía a La Guardia km 7 1/2, y el mantenimiento será realizado en el taller de la empresa Contratista  </w:t>
      </w:r>
    </w:p>
    <w:p w14:paraId="24C9C0B7" w14:textId="67D277AC" w:rsidR="002F6175" w:rsidRPr="002B473F" w:rsidRDefault="002F6175" w:rsidP="00B52ED4">
      <w:pPr>
        <w:pStyle w:val="Ttulo1"/>
        <w:numPr>
          <w:ilvl w:val="0"/>
          <w:numId w:val="25"/>
        </w:numPr>
        <w:ind w:left="567" w:hanging="567"/>
        <w:rPr>
          <w:rFonts w:asciiTheme="minorHAnsi" w:hAnsiTheme="minorHAnsi" w:cs="Arial"/>
          <w:sz w:val="20"/>
        </w:rPr>
      </w:pPr>
      <w:bookmarkStart w:id="16" w:name="_Toc184219762"/>
      <w:r w:rsidRPr="002B473F">
        <w:rPr>
          <w:rFonts w:asciiTheme="minorHAnsi" w:hAnsiTheme="minorHAnsi" w:cs="Arial"/>
          <w:sz w:val="20"/>
        </w:rPr>
        <w:t>DEFINICIONES</w:t>
      </w:r>
      <w:bookmarkEnd w:id="16"/>
    </w:p>
    <w:p w14:paraId="5F3FE646" w14:textId="7E33290B" w:rsidR="00EF6FEA" w:rsidRPr="002B473F" w:rsidRDefault="00EF6FEA"/>
    <w:p w14:paraId="6AF3051E" w14:textId="05052ACC" w:rsidR="002F6175" w:rsidRDefault="002F6175">
      <w:pPr>
        <w:tabs>
          <w:tab w:val="left" w:pos="-1276"/>
        </w:tabs>
        <w:spacing w:after="120"/>
        <w:ind w:right="51"/>
        <w:jc w:val="both"/>
        <w:rPr>
          <w:rFonts w:asciiTheme="minorHAnsi" w:hAnsiTheme="minorHAnsi" w:cs="Arial"/>
        </w:rPr>
      </w:pPr>
      <w:r w:rsidRPr="002B473F">
        <w:rPr>
          <w:rFonts w:asciiTheme="minorHAnsi" w:hAnsiTheme="minorHAnsi" w:cs="Arial"/>
        </w:rPr>
        <w:t>A continuación, se define la terminología o abreviaturas que se utilizarán en el presente documento:</w:t>
      </w:r>
    </w:p>
    <w:p w14:paraId="116794F6" w14:textId="08C79B10" w:rsidR="00E456B6" w:rsidRDefault="00E456B6" w:rsidP="00B52ED4">
      <w:pPr>
        <w:pStyle w:val="Prrafodelista"/>
        <w:numPr>
          <w:ilvl w:val="0"/>
          <w:numId w:val="3"/>
        </w:numPr>
        <w:jc w:val="both"/>
        <w:rPr>
          <w:rFonts w:asciiTheme="minorHAnsi" w:hAnsiTheme="minorHAnsi" w:cs="Arial"/>
        </w:rPr>
      </w:pPr>
      <w:r w:rsidRPr="003412E4">
        <w:rPr>
          <w:rFonts w:asciiTheme="minorHAnsi" w:hAnsiTheme="minorHAnsi" w:cs="Arial"/>
          <w:b/>
        </w:rPr>
        <w:t>Contratante:</w:t>
      </w:r>
      <w:r>
        <w:rPr>
          <w:rFonts w:asciiTheme="minorHAnsi" w:hAnsiTheme="minorHAnsi" w:cs="Arial"/>
        </w:rPr>
        <w:t xml:space="preserve"> YPFB TRANSPORTE S.A., e</w:t>
      </w:r>
      <w:r w:rsidRPr="005C4C94">
        <w:rPr>
          <w:rFonts w:asciiTheme="minorHAnsi" w:hAnsiTheme="minorHAnsi" w:cs="Arial"/>
        </w:rPr>
        <w:t xml:space="preserve">s la parte que solicita los servicios de terceros para la ejecución de las tareas requeridas. </w:t>
      </w:r>
    </w:p>
    <w:p w14:paraId="4DCA68EC" w14:textId="57EA63B9" w:rsidR="00E456B6" w:rsidRPr="00E4150A" w:rsidRDefault="00190AA8" w:rsidP="00B52ED4">
      <w:pPr>
        <w:pStyle w:val="Prrafodelista"/>
        <w:numPr>
          <w:ilvl w:val="0"/>
          <w:numId w:val="3"/>
        </w:numPr>
        <w:tabs>
          <w:tab w:val="left" w:pos="-1276"/>
        </w:tabs>
        <w:ind w:right="51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  <w:b/>
        </w:rPr>
        <w:t>Proponente</w:t>
      </w:r>
      <w:r w:rsidR="00E456B6">
        <w:rPr>
          <w:rFonts w:asciiTheme="minorHAnsi" w:hAnsiTheme="minorHAnsi" w:cs="Arial"/>
          <w:b/>
        </w:rPr>
        <w:t>:</w:t>
      </w:r>
      <w:r>
        <w:rPr>
          <w:rFonts w:asciiTheme="minorHAnsi" w:hAnsiTheme="minorHAnsi" w:cs="Arial"/>
        </w:rPr>
        <w:t xml:space="preserve"> Empresa legalmente establecida</w:t>
      </w:r>
      <w:r w:rsidR="00E456B6" w:rsidRPr="00E4150A">
        <w:rPr>
          <w:rFonts w:asciiTheme="minorHAnsi" w:hAnsiTheme="minorHAnsi" w:cs="Arial"/>
        </w:rPr>
        <w:t xml:space="preserve">, que, en conformidad con los Términos de Referencia y Administrativos de la presente invitación, participan del proceso de </w:t>
      </w:r>
      <w:r w:rsidR="00E456B6">
        <w:rPr>
          <w:rFonts w:asciiTheme="minorHAnsi" w:hAnsiTheme="minorHAnsi" w:cs="Arial"/>
        </w:rPr>
        <w:t>contratación</w:t>
      </w:r>
      <w:r w:rsidR="00E456B6" w:rsidRPr="00E4150A">
        <w:rPr>
          <w:rFonts w:asciiTheme="minorHAnsi" w:hAnsiTheme="minorHAnsi" w:cs="Arial"/>
        </w:rPr>
        <w:t xml:space="preserve">. </w:t>
      </w:r>
    </w:p>
    <w:p w14:paraId="6928117B" w14:textId="7DE9D46C" w:rsidR="00E456B6" w:rsidRPr="008C2303" w:rsidRDefault="00190AA8" w:rsidP="00B52ED4">
      <w:pPr>
        <w:pStyle w:val="Prrafodelista"/>
        <w:numPr>
          <w:ilvl w:val="0"/>
          <w:numId w:val="3"/>
        </w:numPr>
        <w:tabs>
          <w:tab w:val="left" w:pos="-1276"/>
        </w:tabs>
        <w:ind w:right="51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  <w:b/>
        </w:rPr>
        <w:t>Contratista</w:t>
      </w:r>
      <w:r w:rsidR="00E456B6">
        <w:rPr>
          <w:rFonts w:asciiTheme="minorHAnsi" w:hAnsiTheme="minorHAnsi" w:cs="Arial"/>
          <w:b/>
        </w:rPr>
        <w:t>:</w:t>
      </w:r>
      <w:r w:rsidR="00E456B6" w:rsidRPr="00E4150A">
        <w:rPr>
          <w:rFonts w:asciiTheme="minorHAnsi" w:hAnsiTheme="minorHAnsi" w:cs="Arial"/>
          <w:b/>
          <w:i/>
        </w:rPr>
        <w:t xml:space="preserve"> </w:t>
      </w:r>
      <w:r w:rsidR="00E456B6">
        <w:rPr>
          <w:rFonts w:asciiTheme="minorHAnsi" w:hAnsiTheme="minorHAnsi" w:cs="Arial"/>
        </w:rPr>
        <w:t>E</w:t>
      </w:r>
      <w:r w:rsidR="00E456B6" w:rsidRPr="00E4150A">
        <w:rPr>
          <w:rFonts w:asciiTheme="minorHAnsi" w:hAnsiTheme="minorHAnsi" w:cs="Arial"/>
        </w:rPr>
        <w:t xml:space="preserve">s la parte que </w:t>
      </w:r>
      <w:r>
        <w:rPr>
          <w:rFonts w:asciiTheme="minorHAnsi" w:hAnsiTheme="minorHAnsi" w:cs="Arial"/>
        </w:rPr>
        <w:t xml:space="preserve">ejecuta los </w:t>
      </w:r>
      <w:r w:rsidR="00E456B6" w:rsidRPr="00E4150A">
        <w:rPr>
          <w:rFonts w:asciiTheme="minorHAnsi" w:hAnsiTheme="minorHAnsi" w:cs="Arial"/>
        </w:rPr>
        <w:t>servicio</w:t>
      </w:r>
      <w:r>
        <w:rPr>
          <w:rFonts w:asciiTheme="minorHAnsi" w:hAnsiTheme="minorHAnsi" w:cs="Arial"/>
        </w:rPr>
        <w:t>s requeridos por el Contratante.</w:t>
      </w:r>
    </w:p>
    <w:p w14:paraId="1E2D1F89" w14:textId="0361B634" w:rsidR="00190AA8" w:rsidRDefault="00190AA8" w:rsidP="00B52ED4">
      <w:pPr>
        <w:pStyle w:val="Prrafodelista"/>
        <w:numPr>
          <w:ilvl w:val="0"/>
          <w:numId w:val="3"/>
        </w:numPr>
        <w:tabs>
          <w:tab w:val="left" w:pos="-1276"/>
        </w:tabs>
        <w:ind w:right="192"/>
        <w:jc w:val="both"/>
        <w:rPr>
          <w:rFonts w:asciiTheme="minorHAnsi" w:hAnsiTheme="minorHAnsi" w:cs="Arial"/>
        </w:rPr>
      </w:pPr>
      <w:r w:rsidRPr="00460492">
        <w:rPr>
          <w:rFonts w:asciiTheme="minorHAnsi" w:hAnsiTheme="minorHAnsi" w:cs="Arial"/>
          <w:b/>
        </w:rPr>
        <w:t xml:space="preserve">GSSM &amp; RSE: </w:t>
      </w:r>
      <w:r w:rsidRPr="00460492">
        <w:rPr>
          <w:rFonts w:asciiTheme="minorHAnsi" w:hAnsiTheme="minorHAnsi" w:cs="Arial"/>
        </w:rPr>
        <w:t>Gestión, Salud, Seguridad, Medio Ambiente y Responsabilidad Social Empresarial.</w:t>
      </w:r>
    </w:p>
    <w:p w14:paraId="1F4CB992" w14:textId="77777777" w:rsidR="00190AA8" w:rsidRPr="00460492" w:rsidRDefault="00190AA8" w:rsidP="00B52ED4">
      <w:pPr>
        <w:pStyle w:val="Prrafodelista"/>
        <w:numPr>
          <w:ilvl w:val="0"/>
          <w:numId w:val="3"/>
        </w:numPr>
        <w:tabs>
          <w:tab w:val="left" w:pos="-1276"/>
        </w:tabs>
        <w:ind w:right="192"/>
        <w:jc w:val="both"/>
        <w:rPr>
          <w:rFonts w:asciiTheme="minorHAnsi" w:hAnsiTheme="minorHAnsi" w:cs="Arial"/>
        </w:rPr>
      </w:pPr>
      <w:r w:rsidRPr="00460492">
        <w:rPr>
          <w:rFonts w:asciiTheme="minorHAnsi" w:hAnsiTheme="minorHAnsi" w:cs="Arial"/>
          <w:b/>
        </w:rPr>
        <w:t xml:space="preserve">YPFB TR: </w:t>
      </w:r>
      <w:r w:rsidRPr="00460492">
        <w:rPr>
          <w:rFonts w:asciiTheme="minorHAnsi" w:hAnsiTheme="minorHAnsi" w:cs="Arial"/>
        </w:rPr>
        <w:t>YPFB TRANSPORTE S.A.</w:t>
      </w:r>
    </w:p>
    <w:p w14:paraId="7FD79C4A" w14:textId="5F3B52F9" w:rsidR="00481E93" w:rsidRPr="008A41D0" w:rsidRDefault="00877A69" w:rsidP="00B52ED4">
      <w:pPr>
        <w:pStyle w:val="Prrafodelista"/>
        <w:numPr>
          <w:ilvl w:val="0"/>
          <w:numId w:val="3"/>
        </w:numPr>
        <w:spacing w:after="120"/>
        <w:jc w:val="both"/>
        <w:rPr>
          <w:rFonts w:asciiTheme="minorHAnsi" w:hAnsiTheme="minorHAnsi" w:cs="Arial"/>
          <w:b/>
          <w:lang w:val="es-ES"/>
        </w:rPr>
      </w:pPr>
      <w:r>
        <w:rPr>
          <w:rFonts w:asciiTheme="minorHAnsi" w:hAnsiTheme="minorHAnsi" w:cs="Arial"/>
          <w:b/>
          <w:lang w:val="es-ES"/>
        </w:rPr>
        <w:t xml:space="preserve">GASYRG: </w:t>
      </w:r>
      <w:r w:rsidRPr="00877A69">
        <w:rPr>
          <w:rFonts w:asciiTheme="minorHAnsi" w:hAnsiTheme="minorHAnsi" w:cs="Arial"/>
          <w:lang w:val="es-ES"/>
        </w:rPr>
        <w:t>Gasoducto Yacuiba – Rio Grande</w:t>
      </w:r>
      <w:r w:rsidR="008B7540" w:rsidRPr="00877A69">
        <w:rPr>
          <w:rFonts w:asciiTheme="minorHAnsi" w:hAnsiTheme="minorHAnsi" w:cs="Arial"/>
          <w:lang w:val="es-ES"/>
        </w:rPr>
        <w:t>.</w:t>
      </w:r>
    </w:p>
    <w:p w14:paraId="5FF377BC" w14:textId="332FF079" w:rsidR="00481E93" w:rsidRPr="008A41D0" w:rsidRDefault="00877A69" w:rsidP="00B52ED4">
      <w:pPr>
        <w:pStyle w:val="Prrafodelista"/>
        <w:numPr>
          <w:ilvl w:val="0"/>
          <w:numId w:val="3"/>
        </w:numPr>
        <w:spacing w:after="120"/>
        <w:jc w:val="both"/>
        <w:rPr>
          <w:rFonts w:asciiTheme="minorHAnsi" w:hAnsiTheme="minorHAnsi" w:cs="Arial"/>
          <w:b/>
          <w:lang w:val="es-ES"/>
        </w:rPr>
      </w:pPr>
      <w:r>
        <w:rPr>
          <w:rFonts w:asciiTheme="minorHAnsi" w:hAnsiTheme="minorHAnsi" w:cs="Arial"/>
          <w:b/>
          <w:lang w:val="es-ES"/>
        </w:rPr>
        <w:t>LRTEAS</w:t>
      </w:r>
      <w:r w:rsidR="00481E93" w:rsidRPr="008A41D0">
        <w:rPr>
          <w:rFonts w:asciiTheme="minorHAnsi" w:hAnsiTheme="minorHAnsi" w:cs="Arial"/>
          <w:b/>
          <w:lang w:val="es-ES"/>
        </w:rPr>
        <w:t xml:space="preserve">: </w:t>
      </w:r>
      <w:r>
        <w:rPr>
          <w:rFonts w:asciiTheme="minorHAnsi" w:hAnsiTheme="minorHAnsi" w:cs="Arial"/>
          <w:lang w:val="es-ES"/>
        </w:rPr>
        <w:t>Línea Ramal Termoeléctrica Ende Andina Sur</w:t>
      </w:r>
      <w:r w:rsidR="00C33CA3" w:rsidRPr="008A41D0">
        <w:rPr>
          <w:rFonts w:asciiTheme="minorHAnsi" w:hAnsiTheme="minorHAnsi" w:cs="Arial"/>
          <w:lang w:val="es-ES"/>
        </w:rPr>
        <w:t>.</w:t>
      </w:r>
    </w:p>
    <w:p w14:paraId="4DF3F8A8" w14:textId="77777777" w:rsidR="002F6175" w:rsidRPr="002B473F" w:rsidRDefault="002F6175" w:rsidP="00B52ED4">
      <w:pPr>
        <w:pStyle w:val="Ttulo1"/>
        <w:numPr>
          <w:ilvl w:val="0"/>
          <w:numId w:val="25"/>
        </w:numPr>
        <w:ind w:left="567" w:hanging="567"/>
        <w:rPr>
          <w:rFonts w:asciiTheme="minorHAnsi" w:hAnsiTheme="minorHAnsi" w:cs="Arial"/>
          <w:sz w:val="20"/>
        </w:rPr>
      </w:pPr>
      <w:bookmarkStart w:id="17" w:name="_Toc184219763"/>
      <w:r w:rsidRPr="002B473F">
        <w:rPr>
          <w:rFonts w:asciiTheme="minorHAnsi" w:hAnsiTheme="minorHAnsi" w:cs="Arial"/>
          <w:sz w:val="20"/>
        </w:rPr>
        <w:t>OBJETIVO</w:t>
      </w:r>
      <w:bookmarkEnd w:id="17"/>
    </w:p>
    <w:p w14:paraId="3B50B022" w14:textId="476EDB2D" w:rsidR="00A859F5" w:rsidRDefault="00A859F5" w:rsidP="00A859F5">
      <w:pPr>
        <w:tabs>
          <w:tab w:val="left" w:pos="-1276"/>
        </w:tabs>
        <w:ind w:right="192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>El presente documento tiene por objetivo describir el alcance y los requisitos necesarios para la presentación de propuesta técnico-económica y ejecución del servicio de “</w:t>
      </w:r>
      <w:r w:rsidR="00180FE4">
        <w:rPr>
          <w:rFonts w:asciiTheme="minorHAnsi" w:hAnsiTheme="minorHAnsi" w:cs="Arial"/>
        </w:rPr>
        <w:t xml:space="preserve">Mantenimiento de válvula de 8 </w:t>
      </w:r>
      <w:proofErr w:type="spellStart"/>
      <w:r w:rsidR="00180FE4">
        <w:rPr>
          <w:rFonts w:asciiTheme="minorHAnsi" w:hAnsiTheme="minorHAnsi" w:cs="Arial"/>
        </w:rPr>
        <w:t>pulg</w:t>
      </w:r>
      <w:proofErr w:type="spellEnd"/>
      <w:r>
        <w:rPr>
          <w:rFonts w:asciiTheme="minorHAnsi" w:hAnsiTheme="minorHAnsi" w:cs="Arial"/>
        </w:rPr>
        <w:t>”.</w:t>
      </w:r>
    </w:p>
    <w:p w14:paraId="303103FC" w14:textId="77777777" w:rsidR="00A859F5" w:rsidRPr="002B473F" w:rsidRDefault="00A859F5">
      <w:pPr>
        <w:pStyle w:val="Textoindependiente3"/>
        <w:widowControl/>
        <w:spacing w:after="0"/>
        <w:ind w:left="0" w:right="51"/>
        <w:rPr>
          <w:rFonts w:asciiTheme="minorHAnsi" w:hAnsiTheme="minorHAnsi" w:cs="Arial"/>
        </w:rPr>
      </w:pPr>
    </w:p>
    <w:p w14:paraId="758879B3" w14:textId="77777777" w:rsidR="002F6175" w:rsidRPr="002B473F" w:rsidRDefault="002F6175" w:rsidP="00B52ED4">
      <w:pPr>
        <w:pStyle w:val="Ttulo1"/>
        <w:numPr>
          <w:ilvl w:val="0"/>
          <w:numId w:val="25"/>
        </w:numPr>
        <w:ind w:left="567" w:hanging="567"/>
        <w:rPr>
          <w:rFonts w:asciiTheme="minorHAnsi" w:hAnsiTheme="minorHAnsi" w:cs="Arial"/>
          <w:sz w:val="20"/>
        </w:rPr>
      </w:pPr>
      <w:bookmarkStart w:id="18" w:name="_Toc488737576"/>
      <w:bookmarkStart w:id="19" w:name="_Toc488737846"/>
      <w:bookmarkStart w:id="20" w:name="_Toc488737577"/>
      <w:bookmarkStart w:id="21" w:name="_Toc488737847"/>
      <w:bookmarkStart w:id="22" w:name="_Toc488737578"/>
      <w:bookmarkStart w:id="23" w:name="_Toc488737848"/>
      <w:bookmarkStart w:id="24" w:name="_Toc488139268"/>
      <w:bookmarkStart w:id="25" w:name="_Toc488139402"/>
      <w:bookmarkStart w:id="26" w:name="_Toc488737580"/>
      <w:bookmarkStart w:id="27" w:name="_Toc488737850"/>
      <w:bookmarkStart w:id="28" w:name="_Toc184219764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r w:rsidRPr="002B473F">
        <w:rPr>
          <w:rFonts w:asciiTheme="minorHAnsi" w:hAnsiTheme="minorHAnsi" w:cs="Arial"/>
          <w:sz w:val="20"/>
        </w:rPr>
        <w:t>ACTIVIDADES PREVIAS A LA PRESENTACIÓN DE OFERTAS</w:t>
      </w:r>
      <w:bookmarkEnd w:id="28"/>
    </w:p>
    <w:p w14:paraId="7B0C2067" w14:textId="77777777" w:rsidR="00EF6FEA" w:rsidRPr="008A41D0" w:rsidRDefault="00EF6FEA" w:rsidP="00B52ED4">
      <w:pPr>
        <w:pStyle w:val="Ttulo2"/>
        <w:numPr>
          <w:ilvl w:val="1"/>
          <w:numId w:val="5"/>
        </w:numPr>
        <w:spacing w:before="120"/>
        <w:ind w:left="567" w:hanging="567"/>
        <w:rPr>
          <w:rFonts w:asciiTheme="minorHAnsi" w:hAnsiTheme="minorHAnsi"/>
          <w:i w:val="0"/>
          <w:sz w:val="20"/>
        </w:rPr>
      </w:pPr>
      <w:bookmarkStart w:id="29" w:name="_Toc493232968"/>
      <w:bookmarkStart w:id="30" w:name="_Toc184219765"/>
      <w:r w:rsidRPr="008A41D0">
        <w:rPr>
          <w:rFonts w:asciiTheme="minorHAnsi" w:hAnsiTheme="minorHAnsi"/>
          <w:i w:val="0"/>
          <w:sz w:val="20"/>
        </w:rPr>
        <w:t>VISITA AL LUGAR DE LA OBRA – INSPECCIÓN PREVIA</w:t>
      </w:r>
      <w:bookmarkEnd w:id="29"/>
      <w:bookmarkEnd w:id="30"/>
      <w:r w:rsidRPr="008A41D0">
        <w:rPr>
          <w:rFonts w:asciiTheme="minorHAnsi" w:hAnsiTheme="minorHAnsi"/>
          <w:i w:val="0"/>
          <w:sz w:val="20"/>
        </w:rPr>
        <w:t xml:space="preserve"> </w:t>
      </w:r>
    </w:p>
    <w:p w14:paraId="5505ABDE" w14:textId="400A343F" w:rsidR="00A859F5" w:rsidRPr="00180FE4" w:rsidRDefault="00A859F5" w:rsidP="00A859F5">
      <w:pPr>
        <w:spacing w:before="60" w:after="60"/>
        <w:ind w:right="192"/>
        <w:jc w:val="both"/>
        <w:rPr>
          <w:rFonts w:asciiTheme="minorHAnsi" w:hAnsiTheme="minorHAnsi" w:cs="Arial"/>
        </w:rPr>
      </w:pPr>
      <w:r w:rsidRPr="00180FE4">
        <w:rPr>
          <w:rFonts w:asciiTheme="minorHAnsi" w:hAnsiTheme="minorHAnsi" w:cs="Arial"/>
        </w:rPr>
        <w:t xml:space="preserve">No </w:t>
      </w:r>
      <w:r w:rsidR="00180FE4">
        <w:rPr>
          <w:rFonts w:asciiTheme="minorHAnsi" w:hAnsiTheme="minorHAnsi" w:cs="Arial"/>
        </w:rPr>
        <w:t>previsto.</w:t>
      </w:r>
    </w:p>
    <w:p w14:paraId="1FA9F5DE" w14:textId="4797EDA2" w:rsidR="00CD159B" w:rsidRDefault="00CD159B">
      <w:pPr>
        <w:spacing w:before="60" w:after="60"/>
        <w:jc w:val="both"/>
        <w:rPr>
          <w:rFonts w:asciiTheme="minorHAnsi" w:hAnsiTheme="minorHAnsi" w:cs="Arial"/>
        </w:rPr>
      </w:pPr>
    </w:p>
    <w:p w14:paraId="5456499E" w14:textId="77777777" w:rsidR="00EF6FEA" w:rsidRPr="002B473F" w:rsidRDefault="00EF6FEA" w:rsidP="00B52ED4">
      <w:pPr>
        <w:pStyle w:val="Ttulo2"/>
        <w:numPr>
          <w:ilvl w:val="1"/>
          <w:numId w:val="5"/>
        </w:numPr>
        <w:spacing w:before="120"/>
        <w:ind w:left="567" w:hanging="567"/>
        <w:rPr>
          <w:rFonts w:asciiTheme="minorHAnsi" w:hAnsiTheme="minorHAnsi"/>
          <w:i w:val="0"/>
          <w:sz w:val="20"/>
        </w:rPr>
      </w:pPr>
      <w:bookmarkStart w:id="31" w:name="_Toc493232969"/>
      <w:bookmarkStart w:id="32" w:name="_Toc184219766"/>
      <w:r w:rsidRPr="002B473F">
        <w:rPr>
          <w:rFonts w:asciiTheme="minorHAnsi" w:hAnsiTheme="minorHAnsi"/>
          <w:i w:val="0"/>
          <w:sz w:val="20"/>
        </w:rPr>
        <w:t>REUNIÓN DE ACLARACIÓN</w:t>
      </w:r>
      <w:bookmarkEnd w:id="31"/>
      <w:bookmarkEnd w:id="32"/>
      <w:r w:rsidRPr="002B473F">
        <w:rPr>
          <w:rFonts w:asciiTheme="minorHAnsi" w:hAnsiTheme="minorHAnsi"/>
          <w:i w:val="0"/>
          <w:sz w:val="20"/>
        </w:rPr>
        <w:t xml:space="preserve"> </w:t>
      </w:r>
    </w:p>
    <w:p w14:paraId="396D9661" w14:textId="77777777" w:rsidR="00180FE4" w:rsidRPr="00180FE4" w:rsidRDefault="00180FE4" w:rsidP="00180FE4">
      <w:pPr>
        <w:spacing w:before="60" w:after="60"/>
        <w:ind w:right="192"/>
        <w:jc w:val="both"/>
        <w:rPr>
          <w:rFonts w:asciiTheme="minorHAnsi" w:hAnsiTheme="minorHAnsi" w:cs="Arial"/>
        </w:rPr>
      </w:pPr>
      <w:r w:rsidRPr="00180FE4">
        <w:rPr>
          <w:rFonts w:asciiTheme="minorHAnsi" w:hAnsiTheme="minorHAnsi" w:cs="Arial"/>
        </w:rPr>
        <w:t>No previsto.</w:t>
      </w:r>
    </w:p>
    <w:p w14:paraId="6E848020" w14:textId="6E55C985" w:rsidR="00B74BC9" w:rsidRDefault="00180FE4" w:rsidP="00180FE4">
      <w:pPr>
        <w:spacing w:before="60" w:after="60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 xml:space="preserve">Sin embargo, las empresas interesadas en participar del proceso podrán enviar sus consultas y/o solicitudes de aclaración </w:t>
      </w:r>
      <w:r w:rsidR="00BF136E">
        <w:rPr>
          <w:rFonts w:asciiTheme="minorHAnsi" w:hAnsiTheme="minorHAnsi" w:cs="Arial"/>
        </w:rPr>
        <w:t>al contacto referido en la Invitación a Cotizar del presente proceso.</w:t>
      </w:r>
    </w:p>
    <w:p w14:paraId="22C82F6E" w14:textId="6B9BE769" w:rsidR="002F6175" w:rsidRPr="002B473F" w:rsidRDefault="002F6175" w:rsidP="00B52ED4">
      <w:pPr>
        <w:pStyle w:val="Ttulo1"/>
        <w:numPr>
          <w:ilvl w:val="0"/>
          <w:numId w:val="25"/>
        </w:numPr>
        <w:ind w:left="567" w:hanging="567"/>
        <w:rPr>
          <w:rFonts w:asciiTheme="minorHAnsi" w:hAnsiTheme="minorHAnsi" w:cs="Arial"/>
          <w:sz w:val="20"/>
        </w:rPr>
      </w:pPr>
      <w:bookmarkStart w:id="33" w:name="_Toc490405980"/>
      <w:bookmarkStart w:id="34" w:name="_Toc485722689"/>
      <w:bookmarkStart w:id="35" w:name="_Toc77409810"/>
      <w:bookmarkStart w:id="36" w:name="_Toc184219767"/>
      <w:r w:rsidRPr="002B473F">
        <w:rPr>
          <w:rFonts w:asciiTheme="minorHAnsi" w:hAnsiTheme="minorHAnsi" w:cs="Arial"/>
          <w:sz w:val="20"/>
        </w:rPr>
        <w:t xml:space="preserve">ENTREGA DE MATERIALES Y/O EQUIPOS POR </w:t>
      </w:r>
      <w:bookmarkEnd w:id="33"/>
      <w:r w:rsidR="007F658D">
        <w:rPr>
          <w:rFonts w:asciiTheme="minorHAnsi" w:hAnsiTheme="minorHAnsi" w:cs="Arial"/>
          <w:sz w:val="20"/>
        </w:rPr>
        <w:t>YPFB TR</w:t>
      </w:r>
      <w:bookmarkEnd w:id="34"/>
      <w:bookmarkEnd w:id="36"/>
      <w:r w:rsidRPr="002B473F">
        <w:rPr>
          <w:rFonts w:asciiTheme="minorHAnsi" w:hAnsiTheme="minorHAnsi" w:cs="Arial"/>
          <w:sz w:val="20"/>
        </w:rPr>
        <w:t xml:space="preserve"> </w:t>
      </w:r>
      <w:bookmarkEnd w:id="35"/>
    </w:p>
    <w:p w14:paraId="43F82D23" w14:textId="24CFA6D4" w:rsidR="00B74BC9" w:rsidRDefault="00BF136E" w:rsidP="00B74BC9">
      <w:pPr>
        <w:tabs>
          <w:tab w:val="left" w:pos="-1276"/>
        </w:tabs>
        <w:ind w:right="192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>No previsto</w:t>
      </w:r>
      <w:r w:rsidR="00B74BC9">
        <w:rPr>
          <w:rFonts w:asciiTheme="minorHAnsi" w:hAnsiTheme="minorHAnsi" w:cs="Arial"/>
        </w:rPr>
        <w:t xml:space="preserve">. </w:t>
      </w:r>
    </w:p>
    <w:p w14:paraId="181A30C8" w14:textId="77777777" w:rsidR="00B74BC9" w:rsidRDefault="00B74BC9">
      <w:pPr>
        <w:jc w:val="both"/>
        <w:rPr>
          <w:rFonts w:asciiTheme="minorHAnsi" w:hAnsiTheme="minorHAnsi" w:cs="Arial"/>
        </w:rPr>
      </w:pPr>
    </w:p>
    <w:p w14:paraId="6B050026" w14:textId="77777777" w:rsidR="002F6175" w:rsidRPr="002B473F" w:rsidRDefault="002F6175" w:rsidP="00B52ED4">
      <w:pPr>
        <w:pStyle w:val="Ttulo1"/>
        <w:numPr>
          <w:ilvl w:val="0"/>
          <w:numId w:val="25"/>
        </w:numPr>
        <w:ind w:left="567" w:hanging="567"/>
        <w:rPr>
          <w:rFonts w:asciiTheme="minorHAnsi" w:hAnsiTheme="minorHAnsi" w:cs="Arial"/>
          <w:sz w:val="20"/>
        </w:rPr>
      </w:pPr>
      <w:bookmarkStart w:id="37" w:name="_Toc184219768"/>
      <w:r w:rsidRPr="002B473F">
        <w:rPr>
          <w:rFonts w:asciiTheme="minorHAnsi" w:hAnsiTheme="minorHAnsi" w:cs="Arial"/>
          <w:sz w:val="20"/>
        </w:rPr>
        <w:lastRenderedPageBreak/>
        <w:t>DESCRIPCIÓN DEL ALCANCE DEL SERVICIO</w:t>
      </w:r>
      <w:bookmarkEnd w:id="37"/>
    </w:p>
    <w:p w14:paraId="24B3A617" w14:textId="225410DF" w:rsidR="00BF136E" w:rsidRDefault="002F6175">
      <w:pPr>
        <w:jc w:val="both"/>
        <w:rPr>
          <w:rFonts w:asciiTheme="minorHAnsi" w:hAnsiTheme="minorHAnsi" w:cs="Arial"/>
        </w:rPr>
      </w:pPr>
      <w:r w:rsidRPr="002B473F">
        <w:rPr>
          <w:rFonts w:asciiTheme="minorHAnsi" w:hAnsiTheme="minorHAnsi" w:cs="Arial"/>
        </w:rPr>
        <w:t xml:space="preserve">De manera general, el alcance del presente servicio comprende </w:t>
      </w:r>
      <w:r w:rsidR="00BF136E">
        <w:rPr>
          <w:rFonts w:asciiTheme="minorHAnsi" w:hAnsiTheme="minorHAnsi" w:cs="Arial"/>
        </w:rPr>
        <w:t>el mantenimiento a una (1) pieza de válvula</w:t>
      </w:r>
      <w:r w:rsidR="007039DA">
        <w:rPr>
          <w:rFonts w:asciiTheme="minorHAnsi" w:hAnsiTheme="minorHAnsi" w:cs="Arial"/>
        </w:rPr>
        <w:t xml:space="preserve"> de 8 </w:t>
      </w:r>
      <w:proofErr w:type="spellStart"/>
      <w:r w:rsidR="007039DA">
        <w:rPr>
          <w:rFonts w:asciiTheme="minorHAnsi" w:hAnsiTheme="minorHAnsi" w:cs="Arial"/>
        </w:rPr>
        <w:t>pulg</w:t>
      </w:r>
      <w:proofErr w:type="spellEnd"/>
      <w:r w:rsidR="007039DA">
        <w:rPr>
          <w:rFonts w:asciiTheme="minorHAnsi" w:hAnsiTheme="minorHAnsi" w:cs="Arial"/>
        </w:rPr>
        <w:t xml:space="preserve">, cuyas características principales se describen en la </w:t>
      </w:r>
      <w:r w:rsidR="00B86C19">
        <w:rPr>
          <w:rFonts w:asciiTheme="minorHAnsi" w:hAnsiTheme="minorHAnsi" w:cs="Arial"/>
        </w:rPr>
        <w:t xml:space="preserve">HD.001 adjunto como Anexo </w:t>
      </w:r>
      <w:r w:rsidR="00627855">
        <w:rPr>
          <w:rFonts w:asciiTheme="minorHAnsi" w:hAnsiTheme="minorHAnsi" w:cs="Arial"/>
        </w:rPr>
        <w:t>E-</w:t>
      </w:r>
      <w:r w:rsidR="00B86C19">
        <w:rPr>
          <w:rFonts w:asciiTheme="minorHAnsi" w:hAnsiTheme="minorHAnsi" w:cs="Arial"/>
        </w:rPr>
        <w:t>1 al TDR</w:t>
      </w:r>
      <w:r w:rsidR="007039DA">
        <w:rPr>
          <w:rFonts w:asciiTheme="minorHAnsi" w:hAnsiTheme="minorHAnsi" w:cs="Arial"/>
        </w:rPr>
        <w:t xml:space="preserve">. </w:t>
      </w:r>
      <w:r w:rsidR="00BF136E">
        <w:rPr>
          <w:rFonts w:asciiTheme="minorHAnsi" w:hAnsiTheme="minorHAnsi" w:cs="Arial"/>
        </w:rPr>
        <w:t xml:space="preserve"> </w:t>
      </w:r>
    </w:p>
    <w:p w14:paraId="1BC4B208" w14:textId="4DB2E896" w:rsidR="00BF136E" w:rsidRDefault="00BF136E">
      <w:pPr>
        <w:jc w:val="both"/>
        <w:rPr>
          <w:rFonts w:asciiTheme="minorHAnsi" w:hAnsiTheme="minorHAnsi" w:cs="Arial"/>
        </w:rPr>
      </w:pPr>
    </w:p>
    <w:p w14:paraId="3225BA11" w14:textId="0CA7D53D" w:rsidR="00BF136E" w:rsidRDefault="00B86C19">
      <w:pPr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>A continuación, de manera referencial se describe el alcance del servicio requerido</w:t>
      </w:r>
      <w:r w:rsidR="00044F34">
        <w:rPr>
          <w:rFonts w:asciiTheme="minorHAnsi" w:hAnsiTheme="minorHAnsi" w:cs="Arial"/>
        </w:rPr>
        <w:t>:</w:t>
      </w:r>
    </w:p>
    <w:p w14:paraId="7EC1F093" w14:textId="77777777" w:rsidR="00B86C19" w:rsidRDefault="00B86C19">
      <w:pPr>
        <w:jc w:val="both"/>
        <w:rPr>
          <w:rFonts w:asciiTheme="minorHAnsi" w:hAnsiTheme="minorHAnsi" w:cs="Arial"/>
        </w:rPr>
      </w:pPr>
    </w:p>
    <w:p w14:paraId="2271AEED" w14:textId="4AEC7ED1" w:rsidR="00044F34" w:rsidRDefault="00044F34" w:rsidP="00044F34">
      <w:pPr>
        <w:numPr>
          <w:ilvl w:val="0"/>
          <w:numId w:val="17"/>
        </w:numPr>
        <w:tabs>
          <w:tab w:val="clear" w:pos="1778"/>
        </w:tabs>
        <w:ind w:left="1134" w:hanging="357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>Provisi</w:t>
      </w:r>
      <w:r w:rsidR="00EE3292">
        <w:rPr>
          <w:rFonts w:asciiTheme="minorHAnsi" w:hAnsiTheme="minorHAnsi" w:cs="Arial"/>
        </w:rPr>
        <w:t>ón de personal, h</w:t>
      </w:r>
      <w:r>
        <w:rPr>
          <w:rFonts w:asciiTheme="minorHAnsi" w:hAnsiTheme="minorHAnsi" w:cs="Arial"/>
        </w:rPr>
        <w:t>erramientas y equipos en general para las actividades por ejecutar.</w:t>
      </w:r>
    </w:p>
    <w:p w14:paraId="0C0C1EB9" w14:textId="0FF8D90F" w:rsidR="00044F34" w:rsidRDefault="00044F34" w:rsidP="00044F34">
      <w:pPr>
        <w:numPr>
          <w:ilvl w:val="0"/>
          <w:numId w:val="17"/>
        </w:numPr>
        <w:tabs>
          <w:tab w:val="clear" w:pos="1778"/>
        </w:tabs>
        <w:ind w:left="1134" w:hanging="357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 xml:space="preserve">Provisión de materiales: </w:t>
      </w:r>
      <w:proofErr w:type="spellStart"/>
      <w:r>
        <w:rPr>
          <w:rFonts w:asciiTheme="minorHAnsi" w:hAnsiTheme="minorHAnsi" w:cs="Arial"/>
        </w:rPr>
        <w:t>oring</w:t>
      </w:r>
      <w:proofErr w:type="spellEnd"/>
      <w:r>
        <w:rPr>
          <w:rFonts w:asciiTheme="minorHAnsi" w:hAnsiTheme="minorHAnsi" w:cs="Arial"/>
        </w:rPr>
        <w:t xml:space="preserve">, pintura, </w:t>
      </w:r>
      <w:r w:rsidR="00EE3292">
        <w:rPr>
          <w:rFonts w:asciiTheme="minorHAnsi" w:hAnsiTheme="minorHAnsi" w:cs="Arial"/>
        </w:rPr>
        <w:t xml:space="preserve">resortes, sellos, </w:t>
      </w:r>
      <w:r>
        <w:rPr>
          <w:rFonts w:asciiTheme="minorHAnsi" w:hAnsiTheme="minorHAnsi" w:cs="Arial"/>
        </w:rPr>
        <w:t>grasa, solventes y consumibles en general</w:t>
      </w:r>
      <w:r w:rsidR="00077D66">
        <w:rPr>
          <w:rFonts w:asciiTheme="minorHAnsi" w:hAnsiTheme="minorHAnsi" w:cs="Arial"/>
        </w:rPr>
        <w:t>, todos ellos en cumplimiento normativo y del Fabricante de la válvula por realizar el servicio</w:t>
      </w:r>
      <w:r>
        <w:rPr>
          <w:rFonts w:asciiTheme="minorHAnsi" w:hAnsiTheme="minorHAnsi" w:cs="Arial"/>
        </w:rPr>
        <w:t>.</w:t>
      </w:r>
    </w:p>
    <w:p w14:paraId="0CF3C503" w14:textId="6F40781E" w:rsidR="007039DA" w:rsidRDefault="007039DA" w:rsidP="007039DA">
      <w:pPr>
        <w:numPr>
          <w:ilvl w:val="0"/>
          <w:numId w:val="17"/>
        </w:numPr>
        <w:tabs>
          <w:tab w:val="clear" w:pos="1778"/>
        </w:tabs>
        <w:ind w:left="1134" w:hanging="357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 xml:space="preserve">Retiro de la válvula del taller </w:t>
      </w:r>
      <w:r w:rsidR="00044F34">
        <w:rPr>
          <w:rFonts w:asciiTheme="minorHAnsi" w:hAnsiTheme="minorHAnsi" w:cs="Arial"/>
        </w:rPr>
        <w:t>de YPFB TR (Oficina Santa Cruz) y traslado al taller del Contratista.</w:t>
      </w:r>
    </w:p>
    <w:p w14:paraId="728783EE" w14:textId="4FFD0AE7" w:rsidR="007039DA" w:rsidRDefault="007039DA" w:rsidP="007039DA">
      <w:pPr>
        <w:numPr>
          <w:ilvl w:val="0"/>
          <w:numId w:val="17"/>
        </w:numPr>
        <w:tabs>
          <w:tab w:val="clear" w:pos="1778"/>
        </w:tabs>
        <w:ind w:left="1134" w:hanging="357"/>
        <w:jc w:val="both"/>
        <w:rPr>
          <w:rFonts w:asciiTheme="minorHAnsi" w:hAnsiTheme="minorHAnsi" w:cs="Arial"/>
        </w:rPr>
      </w:pPr>
      <w:r w:rsidRPr="007039DA">
        <w:rPr>
          <w:rFonts w:asciiTheme="minorHAnsi" w:hAnsiTheme="minorHAnsi" w:cs="Arial"/>
        </w:rPr>
        <w:t>Limpieza</w:t>
      </w:r>
      <w:r>
        <w:rPr>
          <w:rFonts w:asciiTheme="minorHAnsi" w:hAnsiTheme="minorHAnsi" w:cs="Arial"/>
        </w:rPr>
        <w:t xml:space="preserve"> general de válvula.</w:t>
      </w:r>
    </w:p>
    <w:p w14:paraId="4059F7E0" w14:textId="6D70F831" w:rsidR="00EE3292" w:rsidRPr="00EE3292" w:rsidRDefault="007039DA" w:rsidP="00EE3292">
      <w:pPr>
        <w:numPr>
          <w:ilvl w:val="0"/>
          <w:numId w:val="17"/>
        </w:numPr>
        <w:tabs>
          <w:tab w:val="clear" w:pos="1778"/>
        </w:tabs>
        <w:ind w:left="1134" w:hanging="357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 xml:space="preserve">Desmontaje </w:t>
      </w:r>
      <w:r w:rsidR="00EE3292">
        <w:rPr>
          <w:rFonts w:asciiTheme="minorHAnsi" w:hAnsiTheme="minorHAnsi" w:cs="Arial"/>
        </w:rPr>
        <w:t>en general e inspección a válvula y caja operadora.</w:t>
      </w:r>
    </w:p>
    <w:p w14:paraId="655BF0C3" w14:textId="57758306" w:rsidR="007039DA" w:rsidRDefault="00EE3292" w:rsidP="007039DA">
      <w:pPr>
        <w:numPr>
          <w:ilvl w:val="0"/>
          <w:numId w:val="17"/>
        </w:numPr>
        <w:tabs>
          <w:tab w:val="clear" w:pos="1778"/>
        </w:tabs>
        <w:ind w:left="1134" w:hanging="357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>C</w:t>
      </w:r>
      <w:r w:rsidR="007039DA" w:rsidRPr="007039DA">
        <w:rPr>
          <w:rFonts w:asciiTheme="minorHAnsi" w:hAnsiTheme="minorHAnsi" w:cs="Arial"/>
        </w:rPr>
        <w:t xml:space="preserve">ambio de </w:t>
      </w:r>
      <w:proofErr w:type="spellStart"/>
      <w:r w:rsidR="007039DA" w:rsidRPr="007039DA">
        <w:rPr>
          <w:rFonts w:asciiTheme="minorHAnsi" w:hAnsiTheme="minorHAnsi" w:cs="Arial"/>
        </w:rPr>
        <w:t>o</w:t>
      </w:r>
      <w:r w:rsidR="007039DA">
        <w:rPr>
          <w:rFonts w:asciiTheme="minorHAnsi" w:hAnsiTheme="minorHAnsi" w:cs="Arial"/>
        </w:rPr>
        <w:t>ring</w:t>
      </w:r>
      <w:proofErr w:type="spellEnd"/>
      <w:r w:rsidR="007039DA">
        <w:rPr>
          <w:rFonts w:asciiTheme="minorHAnsi" w:hAnsiTheme="minorHAnsi" w:cs="Arial"/>
        </w:rPr>
        <w:t xml:space="preserve"> laterales.</w:t>
      </w:r>
    </w:p>
    <w:p w14:paraId="0E537A91" w14:textId="77777777" w:rsidR="007039DA" w:rsidRDefault="007039DA" w:rsidP="007039DA">
      <w:pPr>
        <w:numPr>
          <w:ilvl w:val="0"/>
          <w:numId w:val="17"/>
        </w:numPr>
        <w:tabs>
          <w:tab w:val="clear" w:pos="1778"/>
        </w:tabs>
        <w:ind w:left="1134" w:hanging="357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>Pulido de esfera.</w:t>
      </w:r>
    </w:p>
    <w:p w14:paraId="36F144CE" w14:textId="77777777" w:rsidR="007039DA" w:rsidRDefault="007039DA" w:rsidP="007039DA">
      <w:pPr>
        <w:numPr>
          <w:ilvl w:val="0"/>
          <w:numId w:val="17"/>
        </w:numPr>
        <w:tabs>
          <w:tab w:val="clear" w:pos="1778"/>
        </w:tabs>
        <w:ind w:left="1134" w:hanging="357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>R</w:t>
      </w:r>
      <w:r w:rsidRPr="007039DA">
        <w:rPr>
          <w:rFonts w:asciiTheme="minorHAnsi" w:hAnsiTheme="minorHAnsi" w:cs="Arial"/>
        </w:rPr>
        <w:t xml:space="preserve">eposición de </w:t>
      </w:r>
      <w:r>
        <w:rPr>
          <w:rFonts w:asciiTheme="minorHAnsi" w:hAnsiTheme="minorHAnsi" w:cs="Arial"/>
        </w:rPr>
        <w:t>resortes.</w:t>
      </w:r>
    </w:p>
    <w:p w14:paraId="69FFB105" w14:textId="11875084" w:rsidR="007039DA" w:rsidRDefault="007039DA" w:rsidP="007039DA">
      <w:pPr>
        <w:numPr>
          <w:ilvl w:val="0"/>
          <w:numId w:val="17"/>
        </w:numPr>
        <w:tabs>
          <w:tab w:val="clear" w:pos="1778"/>
        </w:tabs>
        <w:ind w:left="1134" w:hanging="357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 xml:space="preserve">Prueba hidrostática </w:t>
      </w:r>
      <w:r w:rsidR="00077D66">
        <w:rPr>
          <w:rFonts w:asciiTheme="minorHAnsi" w:hAnsiTheme="minorHAnsi" w:cs="Arial"/>
        </w:rPr>
        <w:t>(</w:t>
      </w:r>
      <w:r w:rsidRPr="007039DA">
        <w:rPr>
          <w:rFonts w:asciiTheme="minorHAnsi" w:hAnsiTheme="minorHAnsi" w:cs="Arial"/>
        </w:rPr>
        <w:t>asiento y cuerpo</w:t>
      </w:r>
      <w:r w:rsidR="00077D66">
        <w:rPr>
          <w:rFonts w:asciiTheme="minorHAnsi" w:hAnsiTheme="minorHAnsi" w:cs="Arial"/>
        </w:rPr>
        <w:t>), realizada en banco con registro digital.</w:t>
      </w:r>
    </w:p>
    <w:p w14:paraId="1136F7E4" w14:textId="72BCCD79" w:rsidR="007039DA" w:rsidRDefault="00053950" w:rsidP="007039DA">
      <w:pPr>
        <w:numPr>
          <w:ilvl w:val="0"/>
          <w:numId w:val="17"/>
        </w:numPr>
        <w:tabs>
          <w:tab w:val="clear" w:pos="1778"/>
        </w:tabs>
        <w:ind w:left="1134" w:hanging="357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 xml:space="preserve">Granallado </w:t>
      </w:r>
      <w:r w:rsidR="00044F34">
        <w:rPr>
          <w:rFonts w:asciiTheme="minorHAnsi" w:hAnsiTheme="minorHAnsi" w:cs="Arial"/>
        </w:rPr>
        <w:t>de preparación para pintura</w:t>
      </w:r>
      <w:r>
        <w:rPr>
          <w:rFonts w:asciiTheme="minorHAnsi" w:hAnsiTheme="minorHAnsi" w:cs="Arial"/>
        </w:rPr>
        <w:t>, clase industrial.</w:t>
      </w:r>
    </w:p>
    <w:p w14:paraId="4B325E14" w14:textId="07A5B014" w:rsidR="00044F34" w:rsidRDefault="00053950" w:rsidP="007039DA">
      <w:pPr>
        <w:numPr>
          <w:ilvl w:val="0"/>
          <w:numId w:val="17"/>
        </w:numPr>
        <w:tabs>
          <w:tab w:val="clear" w:pos="1778"/>
        </w:tabs>
        <w:ind w:left="1134" w:hanging="357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>Aplicación de pintura</w:t>
      </w:r>
      <w:r w:rsidR="00077D66">
        <w:rPr>
          <w:rFonts w:asciiTheme="minorHAnsi" w:hAnsiTheme="minorHAnsi" w:cs="Arial"/>
        </w:rPr>
        <w:t>:</w:t>
      </w:r>
      <w:r w:rsidR="00044F34">
        <w:rPr>
          <w:rFonts w:asciiTheme="minorHAnsi" w:hAnsiTheme="minorHAnsi" w:cs="Arial"/>
        </w:rPr>
        <w:t xml:space="preserve"> </w:t>
      </w:r>
      <w:r>
        <w:rPr>
          <w:rFonts w:asciiTheme="minorHAnsi" w:hAnsiTheme="minorHAnsi" w:cs="Arial"/>
        </w:rPr>
        <w:t xml:space="preserve">resistente a intemperie, </w:t>
      </w:r>
      <w:r w:rsidR="00044F34">
        <w:rPr>
          <w:rFonts w:asciiTheme="minorHAnsi" w:hAnsiTheme="minorHAnsi" w:cs="Arial"/>
        </w:rPr>
        <w:t xml:space="preserve">base </w:t>
      </w:r>
      <w:proofErr w:type="spellStart"/>
      <w:r w:rsidR="00044F34">
        <w:rPr>
          <w:rFonts w:asciiTheme="minorHAnsi" w:hAnsiTheme="minorHAnsi" w:cs="Arial"/>
        </w:rPr>
        <w:t>epóxica</w:t>
      </w:r>
      <w:proofErr w:type="spellEnd"/>
      <w:r w:rsidR="00044F34">
        <w:rPr>
          <w:rFonts w:asciiTheme="minorHAnsi" w:hAnsiTheme="minorHAnsi" w:cs="Arial"/>
        </w:rPr>
        <w:t xml:space="preserve"> con alto contenido de sólidos, con acabado de poliuretano alifático, color aluminio (RAL 9006).</w:t>
      </w:r>
    </w:p>
    <w:p w14:paraId="53DB168C" w14:textId="698727F2" w:rsidR="00044F34" w:rsidRDefault="00044F34" w:rsidP="007039DA">
      <w:pPr>
        <w:numPr>
          <w:ilvl w:val="0"/>
          <w:numId w:val="17"/>
        </w:numPr>
        <w:tabs>
          <w:tab w:val="clear" w:pos="1778"/>
        </w:tabs>
        <w:ind w:left="1134" w:hanging="357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 xml:space="preserve">Reposición de grasa resistente a alta presión </w:t>
      </w:r>
      <w:r w:rsidR="00EE3292">
        <w:rPr>
          <w:rFonts w:asciiTheme="minorHAnsi" w:hAnsiTheme="minorHAnsi" w:cs="Arial"/>
        </w:rPr>
        <w:t>y temperatura.</w:t>
      </w:r>
    </w:p>
    <w:p w14:paraId="07315FDD" w14:textId="6AC1EE89" w:rsidR="00EE3292" w:rsidRDefault="00EE3292" w:rsidP="00EE3292">
      <w:pPr>
        <w:numPr>
          <w:ilvl w:val="0"/>
          <w:numId w:val="17"/>
        </w:numPr>
        <w:tabs>
          <w:tab w:val="clear" w:pos="1778"/>
        </w:tabs>
        <w:ind w:left="1134" w:hanging="357"/>
        <w:jc w:val="both"/>
        <w:rPr>
          <w:rFonts w:asciiTheme="minorHAnsi" w:hAnsiTheme="minorHAnsi" w:cs="Arial"/>
        </w:rPr>
      </w:pPr>
      <w:proofErr w:type="spellStart"/>
      <w:r>
        <w:rPr>
          <w:rFonts w:asciiTheme="minorHAnsi" w:hAnsiTheme="minorHAnsi" w:cs="Arial"/>
        </w:rPr>
        <w:t>Izaje</w:t>
      </w:r>
      <w:proofErr w:type="spellEnd"/>
      <w:r>
        <w:rPr>
          <w:rFonts w:asciiTheme="minorHAnsi" w:hAnsiTheme="minorHAnsi" w:cs="Arial"/>
        </w:rPr>
        <w:t xml:space="preserve"> y traslado del taller del Contratista a instalaciones de YPFB TR en Santa Cruz (Doble Vía La Guardia km 7 1/2).</w:t>
      </w:r>
    </w:p>
    <w:p w14:paraId="2CE8FF3F" w14:textId="379E4BF4" w:rsidR="00EE3292" w:rsidRDefault="00EE3292" w:rsidP="00EE3292">
      <w:pPr>
        <w:numPr>
          <w:ilvl w:val="0"/>
          <w:numId w:val="17"/>
        </w:numPr>
        <w:tabs>
          <w:tab w:val="clear" w:pos="1778"/>
        </w:tabs>
        <w:ind w:left="1134" w:hanging="357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>Entrega de registros de calidad de trabajos realizados.</w:t>
      </w:r>
    </w:p>
    <w:p w14:paraId="66E37029" w14:textId="77777777" w:rsidR="00B86C19" w:rsidRDefault="00B86C19">
      <w:pPr>
        <w:jc w:val="both"/>
        <w:rPr>
          <w:rFonts w:asciiTheme="minorHAnsi" w:hAnsiTheme="minorHAnsi" w:cs="Arial"/>
        </w:rPr>
      </w:pPr>
    </w:p>
    <w:p w14:paraId="6554086F" w14:textId="1746273C" w:rsidR="007A6D9D" w:rsidRDefault="0050085E">
      <w:pPr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>El Proponente</w:t>
      </w:r>
      <w:r w:rsidR="007A6D9D" w:rsidRPr="00460F1A">
        <w:rPr>
          <w:rFonts w:asciiTheme="minorHAnsi" w:hAnsiTheme="minorHAnsi" w:cs="Arial"/>
        </w:rPr>
        <w:t xml:space="preserve"> debe contemplar dentro de sus costos</w:t>
      </w:r>
      <w:r>
        <w:rPr>
          <w:rFonts w:asciiTheme="minorHAnsi" w:hAnsiTheme="minorHAnsi" w:cs="Arial"/>
        </w:rPr>
        <w:t xml:space="preserve"> el cumplimiento a los </w:t>
      </w:r>
      <w:r w:rsidR="007A6D9D" w:rsidRPr="00460F1A">
        <w:rPr>
          <w:rFonts w:asciiTheme="minorHAnsi" w:hAnsiTheme="minorHAnsi" w:cs="Arial"/>
        </w:rPr>
        <w:t xml:space="preserve">Requisitos </w:t>
      </w:r>
      <w:r>
        <w:rPr>
          <w:rFonts w:asciiTheme="minorHAnsi" w:hAnsiTheme="minorHAnsi" w:cs="Arial"/>
        </w:rPr>
        <w:t xml:space="preserve">de GSSM &amp; RSE de </w:t>
      </w:r>
      <w:r w:rsidR="002117C3">
        <w:rPr>
          <w:rFonts w:asciiTheme="minorHAnsi" w:hAnsiTheme="minorHAnsi" w:cs="Arial"/>
        </w:rPr>
        <w:t>YPFB TR en la ejecución de todas las actividades de</w:t>
      </w:r>
      <w:r w:rsidR="00044F34">
        <w:rPr>
          <w:rFonts w:asciiTheme="minorHAnsi" w:hAnsiTheme="minorHAnsi" w:cs="Arial"/>
        </w:rPr>
        <w:t xml:space="preserve"> alcance del serv</w:t>
      </w:r>
      <w:r w:rsidR="00077D66">
        <w:rPr>
          <w:rFonts w:asciiTheme="minorHAnsi" w:hAnsiTheme="minorHAnsi" w:cs="Arial"/>
        </w:rPr>
        <w:t>icio requerido.</w:t>
      </w:r>
    </w:p>
    <w:p w14:paraId="301F34C3" w14:textId="37D46296" w:rsidR="00EB19FC" w:rsidRDefault="00EB19FC">
      <w:pPr>
        <w:jc w:val="both"/>
        <w:rPr>
          <w:rFonts w:asciiTheme="minorHAnsi" w:hAnsiTheme="minorHAnsi" w:cs="Arial"/>
        </w:rPr>
      </w:pPr>
    </w:p>
    <w:p w14:paraId="67945722" w14:textId="298A2F96" w:rsidR="002F6175" w:rsidRDefault="00907F9D">
      <w:pPr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 xml:space="preserve">Este ítem </w:t>
      </w:r>
      <w:r w:rsidR="007039DA">
        <w:rPr>
          <w:rFonts w:asciiTheme="minorHAnsi" w:hAnsiTheme="minorHAnsi" w:cs="Arial"/>
        </w:rPr>
        <w:t xml:space="preserve">se medirá y </w:t>
      </w:r>
      <w:r w:rsidR="00EE3292">
        <w:rPr>
          <w:rFonts w:asciiTheme="minorHAnsi" w:hAnsiTheme="minorHAnsi" w:cs="Arial"/>
        </w:rPr>
        <w:t xml:space="preserve">habilitará pago </w:t>
      </w:r>
      <w:r w:rsidR="007039DA">
        <w:rPr>
          <w:rFonts w:asciiTheme="minorHAnsi" w:hAnsiTheme="minorHAnsi" w:cs="Arial"/>
        </w:rPr>
        <w:t xml:space="preserve">una sola vez a la conclusión y entrega del servicio por parte del Contratista, a conformidad de YPFB TR. </w:t>
      </w:r>
    </w:p>
    <w:p w14:paraId="053CCB13" w14:textId="72EA88FE" w:rsidR="007039DA" w:rsidRDefault="007039DA">
      <w:pPr>
        <w:jc w:val="both"/>
        <w:rPr>
          <w:rFonts w:asciiTheme="minorHAnsi" w:hAnsiTheme="minorHAnsi" w:cs="Arial"/>
        </w:rPr>
      </w:pPr>
    </w:p>
    <w:p w14:paraId="5AE31FC6" w14:textId="5E5653FF" w:rsidR="00F442DD" w:rsidRPr="002B473F" w:rsidRDefault="00F442DD" w:rsidP="00B52ED4">
      <w:pPr>
        <w:pStyle w:val="Ttulo1"/>
        <w:numPr>
          <w:ilvl w:val="0"/>
          <w:numId w:val="25"/>
        </w:numPr>
        <w:ind w:left="567" w:hanging="567"/>
      </w:pPr>
      <w:bookmarkStart w:id="38" w:name="_Toc42008745"/>
      <w:bookmarkStart w:id="39" w:name="_Toc184219769"/>
      <w:r w:rsidRPr="002B473F">
        <w:rPr>
          <w:rFonts w:asciiTheme="minorHAnsi" w:hAnsiTheme="minorHAnsi" w:cs="Arial"/>
          <w:sz w:val="20"/>
        </w:rPr>
        <w:t>P</w:t>
      </w:r>
      <w:r w:rsidR="004B5DF2">
        <w:rPr>
          <w:rFonts w:asciiTheme="minorHAnsi" w:hAnsiTheme="minorHAnsi" w:cs="Arial"/>
          <w:sz w:val="20"/>
        </w:rPr>
        <w:t xml:space="preserve">LAZO </w:t>
      </w:r>
      <w:r w:rsidRPr="002B473F">
        <w:rPr>
          <w:rFonts w:asciiTheme="minorHAnsi" w:hAnsiTheme="minorHAnsi" w:cs="Arial"/>
          <w:sz w:val="20"/>
        </w:rPr>
        <w:t>DE EJECUCIÓN</w:t>
      </w:r>
      <w:bookmarkEnd w:id="39"/>
      <w:r w:rsidRPr="002B473F">
        <w:rPr>
          <w:rFonts w:asciiTheme="minorHAnsi" w:hAnsiTheme="minorHAnsi" w:cs="Arial"/>
          <w:sz w:val="20"/>
        </w:rPr>
        <w:t xml:space="preserve"> </w:t>
      </w:r>
      <w:bookmarkEnd w:id="38"/>
    </w:p>
    <w:p w14:paraId="6BEE4B54" w14:textId="77556262" w:rsidR="008B6A5B" w:rsidRDefault="008B6A5B" w:rsidP="008B6A5B">
      <w:pPr>
        <w:tabs>
          <w:tab w:val="left" w:pos="-1276"/>
        </w:tabs>
        <w:ind w:right="192"/>
        <w:jc w:val="both"/>
        <w:rPr>
          <w:rFonts w:asciiTheme="minorHAnsi" w:hAnsiTheme="minorHAnsi" w:cs="Arial"/>
        </w:rPr>
      </w:pPr>
      <w:r w:rsidRPr="004B550A">
        <w:rPr>
          <w:rFonts w:asciiTheme="minorHAnsi" w:hAnsiTheme="minorHAnsi" w:cs="Arial"/>
        </w:rPr>
        <w:t xml:space="preserve">El plazo total requerido para la </w:t>
      </w:r>
      <w:r w:rsidRPr="00703909">
        <w:rPr>
          <w:rFonts w:asciiTheme="minorHAnsi" w:hAnsiTheme="minorHAnsi" w:cs="Arial"/>
        </w:rPr>
        <w:t>e</w:t>
      </w:r>
      <w:r w:rsidR="00EE3292">
        <w:rPr>
          <w:rFonts w:asciiTheme="minorHAnsi" w:hAnsiTheme="minorHAnsi" w:cs="Arial"/>
        </w:rPr>
        <w:t xml:space="preserve">jecución del presente servicio es </w:t>
      </w:r>
      <w:r w:rsidRPr="00E92551">
        <w:rPr>
          <w:rFonts w:asciiTheme="minorHAnsi" w:hAnsiTheme="minorHAnsi" w:cs="Arial"/>
          <w:b/>
          <w:u w:val="single"/>
        </w:rPr>
        <w:t>máximo</w:t>
      </w:r>
      <w:r w:rsidR="00E61420">
        <w:rPr>
          <w:rFonts w:asciiTheme="minorHAnsi" w:hAnsiTheme="minorHAnsi" w:cs="Arial"/>
          <w:b/>
          <w:u w:val="single"/>
        </w:rPr>
        <w:t xml:space="preserve"> </w:t>
      </w:r>
      <w:r w:rsidR="00077D66">
        <w:rPr>
          <w:rFonts w:asciiTheme="minorHAnsi" w:hAnsiTheme="minorHAnsi" w:cs="Arial"/>
          <w:b/>
          <w:u w:val="single"/>
        </w:rPr>
        <w:t>5</w:t>
      </w:r>
      <w:r w:rsidRPr="00E92551">
        <w:rPr>
          <w:rFonts w:asciiTheme="minorHAnsi" w:hAnsiTheme="minorHAnsi" w:cs="Arial"/>
          <w:b/>
          <w:u w:val="single"/>
        </w:rPr>
        <w:t xml:space="preserve"> días calendario</w:t>
      </w:r>
      <w:r w:rsidRPr="00703909">
        <w:rPr>
          <w:rFonts w:asciiTheme="minorHAnsi" w:hAnsiTheme="minorHAnsi" w:cs="Arial"/>
        </w:rPr>
        <w:t xml:space="preserve">, contabilizados a partir de la emisión de la </w:t>
      </w:r>
      <w:r w:rsidR="00EE3292">
        <w:rPr>
          <w:rFonts w:asciiTheme="minorHAnsi" w:hAnsiTheme="minorHAnsi" w:cs="Arial"/>
        </w:rPr>
        <w:t xml:space="preserve">firma de la </w:t>
      </w:r>
      <w:r w:rsidRPr="00703909">
        <w:rPr>
          <w:rFonts w:asciiTheme="minorHAnsi" w:hAnsiTheme="minorHAnsi" w:cs="Arial"/>
        </w:rPr>
        <w:t xml:space="preserve">Orden de </w:t>
      </w:r>
      <w:r w:rsidR="00EE3292">
        <w:rPr>
          <w:rFonts w:asciiTheme="minorHAnsi" w:hAnsiTheme="minorHAnsi" w:cs="Arial"/>
        </w:rPr>
        <w:t>Servicio por el Contratista o la aceptación tácita</w:t>
      </w:r>
      <w:r>
        <w:rPr>
          <w:rFonts w:asciiTheme="minorHAnsi" w:hAnsiTheme="minorHAnsi" w:cs="Arial"/>
        </w:rPr>
        <w:t>.</w:t>
      </w:r>
    </w:p>
    <w:p w14:paraId="3193D1C9" w14:textId="3C942F68" w:rsidR="00F442DD" w:rsidRDefault="00F442DD" w:rsidP="00F442DD">
      <w:pPr>
        <w:jc w:val="both"/>
        <w:rPr>
          <w:rFonts w:asciiTheme="minorHAnsi" w:hAnsiTheme="minorHAnsi" w:cs="Arial"/>
        </w:rPr>
      </w:pPr>
    </w:p>
    <w:p w14:paraId="59AB6913" w14:textId="0E601C1D" w:rsidR="0023520D" w:rsidRDefault="00EE3292" w:rsidP="00050AF2">
      <w:pPr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 xml:space="preserve">En la </w:t>
      </w:r>
      <w:r w:rsidR="0023520D" w:rsidRPr="002B473F">
        <w:rPr>
          <w:rFonts w:asciiTheme="minorHAnsi" w:hAnsiTheme="minorHAnsi" w:cs="Arial"/>
        </w:rPr>
        <w:t>propuesta técnica</w:t>
      </w:r>
      <w:r>
        <w:rPr>
          <w:rFonts w:asciiTheme="minorHAnsi" w:hAnsiTheme="minorHAnsi" w:cs="Arial"/>
        </w:rPr>
        <w:t xml:space="preserve">, el Proponente deberá establecer el plazo en días calendario para la ejecución de las actividades. </w:t>
      </w:r>
    </w:p>
    <w:p w14:paraId="5D8E95FF" w14:textId="77777777" w:rsidR="0023520D" w:rsidRPr="0023520D" w:rsidRDefault="0023520D" w:rsidP="0023520D">
      <w:pPr>
        <w:pStyle w:val="Prrafodelista"/>
        <w:jc w:val="both"/>
        <w:rPr>
          <w:rFonts w:asciiTheme="minorHAnsi" w:hAnsiTheme="minorHAnsi" w:cs="Arial"/>
        </w:rPr>
      </w:pPr>
    </w:p>
    <w:p w14:paraId="026D7D3D" w14:textId="6F023C1C" w:rsidR="00F442DD" w:rsidRPr="002B473F" w:rsidRDefault="00F442DD" w:rsidP="00B52ED4">
      <w:pPr>
        <w:pStyle w:val="Ttulo1"/>
        <w:numPr>
          <w:ilvl w:val="0"/>
          <w:numId w:val="25"/>
        </w:numPr>
        <w:ind w:left="567" w:hanging="567"/>
        <w:rPr>
          <w:rFonts w:asciiTheme="minorHAnsi" w:hAnsiTheme="minorHAnsi" w:cs="Arial"/>
          <w:sz w:val="20"/>
        </w:rPr>
      </w:pPr>
      <w:bookmarkStart w:id="40" w:name="_Toc488139276"/>
      <w:bookmarkStart w:id="41" w:name="_Toc488139410"/>
      <w:bookmarkStart w:id="42" w:name="_Toc488737588"/>
      <w:bookmarkStart w:id="43" w:name="_Toc488737858"/>
      <w:bookmarkStart w:id="44" w:name="_Toc488139282"/>
      <w:bookmarkStart w:id="45" w:name="_Toc488139416"/>
      <w:bookmarkStart w:id="46" w:name="_Toc488737594"/>
      <w:bookmarkStart w:id="47" w:name="_Toc488737864"/>
      <w:bookmarkStart w:id="48" w:name="_Toc488737602"/>
      <w:bookmarkStart w:id="49" w:name="_Toc488737872"/>
      <w:bookmarkStart w:id="50" w:name="_Toc42008746"/>
      <w:bookmarkStart w:id="51" w:name="_Toc184219770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r w:rsidRPr="002B473F">
        <w:rPr>
          <w:rFonts w:asciiTheme="minorHAnsi" w:hAnsiTheme="minorHAnsi" w:cs="Arial"/>
          <w:sz w:val="20"/>
        </w:rPr>
        <w:t>REQUISITOS PARA LA EMPRESA Y EL PERSONAL</w:t>
      </w:r>
      <w:bookmarkEnd w:id="50"/>
      <w:bookmarkEnd w:id="51"/>
    </w:p>
    <w:p w14:paraId="36145F58" w14:textId="77777777" w:rsidR="00230FAA" w:rsidRPr="00230FAA" w:rsidRDefault="00230FAA" w:rsidP="00230FAA">
      <w:pPr>
        <w:pStyle w:val="Prrafodelista"/>
        <w:keepNext/>
        <w:widowControl w:val="0"/>
        <w:numPr>
          <w:ilvl w:val="0"/>
          <w:numId w:val="5"/>
        </w:numPr>
        <w:spacing w:before="120" w:after="60"/>
        <w:contextualSpacing w:val="0"/>
        <w:jc w:val="both"/>
        <w:outlineLvl w:val="1"/>
        <w:rPr>
          <w:rFonts w:asciiTheme="minorHAnsi" w:hAnsiTheme="minorHAnsi"/>
          <w:b/>
          <w:snapToGrid w:val="0"/>
          <w:vanish/>
          <w:lang w:val="es-ES"/>
        </w:rPr>
      </w:pPr>
      <w:bookmarkStart w:id="52" w:name="_Toc175150818"/>
      <w:bookmarkStart w:id="53" w:name="_Toc175239399"/>
      <w:bookmarkStart w:id="54" w:name="_Toc175305723"/>
      <w:bookmarkStart w:id="55" w:name="_Toc183843960"/>
      <w:bookmarkStart w:id="56" w:name="_Toc184219771"/>
      <w:bookmarkEnd w:id="52"/>
      <w:bookmarkEnd w:id="53"/>
      <w:bookmarkEnd w:id="54"/>
      <w:bookmarkEnd w:id="55"/>
      <w:bookmarkEnd w:id="56"/>
    </w:p>
    <w:p w14:paraId="30D1019E" w14:textId="77777777" w:rsidR="00230FAA" w:rsidRPr="00230FAA" w:rsidRDefault="00230FAA" w:rsidP="00230FAA">
      <w:pPr>
        <w:pStyle w:val="Prrafodelista"/>
        <w:keepNext/>
        <w:widowControl w:val="0"/>
        <w:numPr>
          <w:ilvl w:val="0"/>
          <w:numId w:val="5"/>
        </w:numPr>
        <w:spacing w:before="120" w:after="60"/>
        <w:contextualSpacing w:val="0"/>
        <w:jc w:val="both"/>
        <w:outlineLvl w:val="1"/>
        <w:rPr>
          <w:rFonts w:asciiTheme="minorHAnsi" w:hAnsiTheme="minorHAnsi"/>
          <w:b/>
          <w:snapToGrid w:val="0"/>
          <w:vanish/>
          <w:lang w:val="es-ES"/>
        </w:rPr>
      </w:pPr>
      <w:bookmarkStart w:id="57" w:name="_Toc175150819"/>
      <w:bookmarkStart w:id="58" w:name="_Toc175239400"/>
      <w:bookmarkStart w:id="59" w:name="_Toc175305724"/>
      <w:bookmarkStart w:id="60" w:name="_Toc183843961"/>
      <w:bookmarkStart w:id="61" w:name="_Toc184219772"/>
      <w:bookmarkEnd w:id="57"/>
      <w:bookmarkEnd w:id="58"/>
      <w:bookmarkEnd w:id="59"/>
      <w:bookmarkEnd w:id="60"/>
      <w:bookmarkEnd w:id="61"/>
    </w:p>
    <w:p w14:paraId="3FD4FC87" w14:textId="77777777" w:rsidR="00230FAA" w:rsidRPr="00230FAA" w:rsidRDefault="00230FAA" w:rsidP="00230FAA">
      <w:pPr>
        <w:pStyle w:val="Prrafodelista"/>
        <w:keepNext/>
        <w:widowControl w:val="0"/>
        <w:numPr>
          <w:ilvl w:val="0"/>
          <w:numId w:val="5"/>
        </w:numPr>
        <w:spacing w:before="120" w:after="60"/>
        <w:contextualSpacing w:val="0"/>
        <w:jc w:val="both"/>
        <w:outlineLvl w:val="1"/>
        <w:rPr>
          <w:rFonts w:asciiTheme="minorHAnsi" w:hAnsiTheme="minorHAnsi"/>
          <w:b/>
          <w:snapToGrid w:val="0"/>
          <w:vanish/>
          <w:lang w:val="es-ES"/>
        </w:rPr>
      </w:pPr>
      <w:bookmarkStart w:id="62" w:name="_Toc175150820"/>
      <w:bookmarkStart w:id="63" w:name="_Toc175239401"/>
      <w:bookmarkStart w:id="64" w:name="_Toc175305725"/>
      <w:bookmarkStart w:id="65" w:name="_Toc183843962"/>
      <w:bookmarkStart w:id="66" w:name="_Toc184219773"/>
      <w:bookmarkEnd w:id="62"/>
      <w:bookmarkEnd w:id="63"/>
      <w:bookmarkEnd w:id="64"/>
      <w:bookmarkEnd w:id="65"/>
      <w:bookmarkEnd w:id="66"/>
    </w:p>
    <w:p w14:paraId="4000894F" w14:textId="77777777" w:rsidR="00230FAA" w:rsidRPr="00230FAA" w:rsidRDefault="00230FAA" w:rsidP="00230FAA">
      <w:pPr>
        <w:pStyle w:val="Prrafodelista"/>
        <w:keepNext/>
        <w:widowControl w:val="0"/>
        <w:numPr>
          <w:ilvl w:val="0"/>
          <w:numId w:val="5"/>
        </w:numPr>
        <w:spacing w:before="120" w:after="60"/>
        <w:contextualSpacing w:val="0"/>
        <w:jc w:val="both"/>
        <w:outlineLvl w:val="1"/>
        <w:rPr>
          <w:rFonts w:asciiTheme="minorHAnsi" w:hAnsiTheme="minorHAnsi"/>
          <w:b/>
          <w:snapToGrid w:val="0"/>
          <w:vanish/>
          <w:lang w:val="es-ES"/>
        </w:rPr>
      </w:pPr>
      <w:bookmarkStart w:id="67" w:name="_Toc175150821"/>
      <w:bookmarkStart w:id="68" w:name="_Toc175239402"/>
      <w:bookmarkStart w:id="69" w:name="_Toc175305726"/>
      <w:bookmarkStart w:id="70" w:name="_Toc183843963"/>
      <w:bookmarkStart w:id="71" w:name="_Toc184219774"/>
      <w:bookmarkEnd w:id="67"/>
      <w:bookmarkEnd w:id="68"/>
      <w:bookmarkEnd w:id="69"/>
      <w:bookmarkEnd w:id="70"/>
      <w:bookmarkEnd w:id="71"/>
    </w:p>
    <w:p w14:paraId="302A5FCC" w14:textId="68E8A4A0" w:rsidR="00F442DD" w:rsidRPr="008F206D" w:rsidRDefault="00F442DD" w:rsidP="008F206D">
      <w:pPr>
        <w:pStyle w:val="Ttulo1"/>
        <w:numPr>
          <w:ilvl w:val="0"/>
          <w:numId w:val="59"/>
        </w:numPr>
        <w:ind w:left="426" w:hanging="426"/>
        <w:rPr>
          <w:rFonts w:asciiTheme="minorHAnsi" w:hAnsiTheme="minorHAnsi" w:cs="Arial"/>
          <w:sz w:val="20"/>
        </w:rPr>
      </w:pPr>
      <w:bookmarkStart w:id="72" w:name="_Toc184219775"/>
      <w:r w:rsidRPr="008F206D">
        <w:rPr>
          <w:rFonts w:asciiTheme="minorHAnsi" w:hAnsiTheme="minorHAnsi" w:cs="Arial"/>
          <w:sz w:val="20"/>
        </w:rPr>
        <w:t>EMPRESA</w:t>
      </w:r>
      <w:bookmarkEnd w:id="72"/>
    </w:p>
    <w:p w14:paraId="64A9D59F" w14:textId="77777777" w:rsidR="00F442DD" w:rsidRPr="002B473F" w:rsidRDefault="00F442DD" w:rsidP="00F442DD">
      <w:pPr>
        <w:tabs>
          <w:tab w:val="left" w:pos="-709"/>
        </w:tabs>
        <w:spacing w:before="60" w:after="60"/>
        <w:ind w:right="51"/>
        <w:jc w:val="both"/>
        <w:rPr>
          <w:rFonts w:asciiTheme="minorHAnsi" w:hAnsiTheme="minorHAnsi" w:cs="Arial"/>
        </w:rPr>
      </w:pPr>
    </w:p>
    <w:p w14:paraId="08AF900A" w14:textId="7301D432" w:rsidR="00A479CC" w:rsidRPr="00251165" w:rsidRDefault="00A479CC" w:rsidP="00A479CC">
      <w:pPr>
        <w:tabs>
          <w:tab w:val="left" w:pos="-709"/>
        </w:tabs>
        <w:spacing w:before="60" w:after="60"/>
        <w:ind w:left="567" w:right="192"/>
        <w:jc w:val="both"/>
        <w:rPr>
          <w:rFonts w:asciiTheme="minorHAnsi" w:hAnsiTheme="minorHAnsi" w:cs="Arial"/>
          <w:b/>
        </w:rPr>
      </w:pPr>
      <w:r w:rsidRPr="00251165">
        <w:rPr>
          <w:rFonts w:asciiTheme="minorHAnsi" w:hAnsiTheme="minorHAnsi" w:cs="Arial"/>
          <w:b/>
        </w:rPr>
        <w:t xml:space="preserve">Experiencia: </w:t>
      </w:r>
    </w:p>
    <w:p w14:paraId="523581D6" w14:textId="49A4715F" w:rsidR="00A479CC" w:rsidRPr="00251165" w:rsidRDefault="00A479CC" w:rsidP="00A479CC">
      <w:pPr>
        <w:pStyle w:val="Prrafodelista"/>
        <w:tabs>
          <w:tab w:val="left" w:pos="-709"/>
        </w:tabs>
        <w:spacing w:before="60" w:after="60"/>
        <w:ind w:left="993" w:right="192"/>
        <w:jc w:val="both"/>
        <w:rPr>
          <w:rFonts w:asciiTheme="minorHAnsi" w:hAnsiTheme="minorHAnsi" w:cs="Arial"/>
        </w:rPr>
      </w:pPr>
      <w:r w:rsidRPr="00251165">
        <w:rPr>
          <w:rFonts w:asciiTheme="minorHAnsi" w:hAnsiTheme="minorHAnsi" w:cs="Arial"/>
        </w:rPr>
        <w:t>El Proponente deb</w:t>
      </w:r>
      <w:r>
        <w:rPr>
          <w:rFonts w:asciiTheme="minorHAnsi" w:hAnsiTheme="minorHAnsi" w:cs="Arial"/>
        </w:rPr>
        <w:t>e</w:t>
      </w:r>
      <w:r w:rsidRPr="00251165">
        <w:rPr>
          <w:rFonts w:asciiTheme="minorHAnsi" w:hAnsiTheme="minorHAnsi" w:cs="Arial"/>
        </w:rPr>
        <w:t xml:space="preserve"> demostrar</w:t>
      </w:r>
      <w:r w:rsidR="00EE3292">
        <w:rPr>
          <w:rFonts w:asciiTheme="minorHAnsi" w:hAnsiTheme="minorHAnsi" w:cs="Arial"/>
        </w:rPr>
        <w:t xml:space="preserve"> experiencia </w:t>
      </w:r>
      <w:r w:rsidR="004B5DF2">
        <w:rPr>
          <w:rFonts w:asciiTheme="minorHAnsi" w:hAnsiTheme="minorHAnsi" w:cs="Arial"/>
        </w:rPr>
        <w:t xml:space="preserve">de </w:t>
      </w:r>
      <w:r w:rsidR="00EE3292">
        <w:rPr>
          <w:rFonts w:asciiTheme="minorHAnsi" w:hAnsiTheme="minorHAnsi" w:cs="Arial"/>
        </w:rPr>
        <w:t xml:space="preserve">al menos </w:t>
      </w:r>
      <w:r w:rsidR="00FE31D4">
        <w:rPr>
          <w:rFonts w:asciiTheme="minorHAnsi" w:hAnsiTheme="minorHAnsi" w:cs="Arial"/>
        </w:rPr>
        <w:t>8</w:t>
      </w:r>
      <w:r w:rsidR="00EE3292">
        <w:rPr>
          <w:rFonts w:asciiTheme="minorHAnsi" w:hAnsiTheme="minorHAnsi" w:cs="Arial"/>
        </w:rPr>
        <w:t xml:space="preserve"> años en el mantenimiento </w:t>
      </w:r>
      <w:r w:rsidR="004B5DF2">
        <w:rPr>
          <w:rFonts w:asciiTheme="minorHAnsi" w:hAnsiTheme="minorHAnsi" w:cs="Arial"/>
        </w:rPr>
        <w:t xml:space="preserve">y/o servicios a </w:t>
      </w:r>
      <w:r w:rsidR="00EE3292">
        <w:rPr>
          <w:rFonts w:asciiTheme="minorHAnsi" w:hAnsiTheme="minorHAnsi" w:cs="Arial"/>
        </w:rPr>
        <w:t xml:space="preserve">válvulas para el sector </w:t>
      </w:r>
      <w:r w:rsidR="00627855">
        <w:rPr>
          <w:rFonts w:asciiTheme="minorHAnsi" w:hAnsiTheme="minorHAnsi" w:cs="Arial"/>
        </w:rPr>
        <w:t>petrolero</w:t>
      </w:r>
      <w:r w:rsidR="00EE3292">
        <w:rPr>
          <w:rFonts w:asciiTheme="minorHAnsi" w:hAnsiTheme="minorHAnsi" w:cs="Arial"/>
        </w:rPr>
        <w:t>.</w:t>
      </w:r>
    </w:p>
    <w:p w14:paraId="6763AB68" w14:textId="0200143D" w:rsidR="00A479CC" w:rsidRDefault="00A479CC" w:rsidP="00A479CC">
      <w:pPr>
        <w:tabs>
          <w:tab w:val="left" w:pos="-709"/>
        </w:tabs>
        <w:spacing w:before="60" w:after="60"/>
        <w:ind w:right="192"/>
        <w:jc w:val="both"/>
        <w:rPr>
          <w:rFonts w:asciiTheme="minorHAnsi" w:hAnsiTheme="minorHAnsi" w:cs="Arial"/>
          <w:lang w:val="es-BO"/>
        </w:rPr>
      </w:pPr>
    </w:p>
    <w:p w14:paraId="4C11BFEC" w14:textId="4AF1A247" w:rsidR="00627855" w:rsidRDefault="00A479CC" w:rsidP="00A479CC">
      <w:pPr>
        <w:tabs>
          <w:tab w:val="left" w:pos="-709"/>
        </w:tabs>
        <w:spacing w:before="60" w:after="60"/>
        <w:ind w:right="192"/>
        <w:jc w:val="both"/>
        <w:rPr>
          <w:rFonts w:asciiTheme="minorHAnsi" w:hAnsiTheme="minorHAnsi" w:cs="Arial"/>
          <w:lang w:val="es-BO"/>
        </w:rPr>
      </w:pPr>
      <w:r w:rsidRPr="00251165">
        <w:rPr>
          <w:rFonts w:asciiTheme="minorHAnsi" w:hAnsiTheme="minorHAnsi" w:cs="Arial"/>
          <w:lang w:val="es-BO"/>
        </w:rPr>
        <w:t>El Proponente deberá respaldar los requisitos de cumplimiento presentando documentos oficiales en copia simple</w:t>
      </w:r>
      <w:r w:rsidR="001B6D71">
        <w:rPr>
          <w:rFonts w:asciiTheme="minorHAnsi" w:hAnsiTheme="minorHAnsi" w:cs="Arial"/>
          <w:lang w:val="es-BO"/>
        </w:rPr>
        <w:t xml:space="preserve"> donde se evidencie </w:t>
      </w:r>
      <w:r w:rsidR="00627855">
        <w:rPr>
          <w:rFonts w:asciiTheme="minorHAnsi" w:hAnsiTheme="minorHAnsi" w:cs="Arial"/>
          <w:lang w:val="es-BO"/>
        </w:rPr>
        <w:t>la</w:t>
      </w:r>
      <w:r w:rsidR="001B6D71">
        <w:rPr>
          <w:rFonts w:asciiTheme="minorHAnsi" w:hAnsiTheme="minorHAnsi" w:cs="Arial"/>
          <w:lang w:val="es-BO"/>
        </w:rPr>
        <w:t xml:space="preserve"> experiencia </w:t>
      </w:r>
      <w:r w:rsidR="00627855">
        <w:rPr>
          <w:rFonts w:asciiTheme="minorHAnsi" w:hAnsiTheme="minorHAnsi" w:cs="Arial"/>
          <w:lang w:val="es-BO"/>
        </w:rPr>
        <w:t>requerida.</w:t>
      </w:r>
    </w:p>
    <w:p w14:paraId="0DB7CD5E" w14:textId="77777777" w:rsidR="00F442DD" w:rsidRPr="008F206D" w:rsidRDefault="00F442DD" w:rsidP="008F206D">
      <w:pPr>
        <w:pStyle w:val="Ttulo1"/>
        <w:numPr>
          <w:ilvl w:val="0"/>
          <w:numId w:val="59"/>
        </w:numPr>
        <w:ind w:left="426" w:hanging="426"/>
        <w:rPr>
          <w:rFonts w:asciiTheme="minorHAnsi" w:hAnsiTheme="minorHAnsi" w:cs="Arial"/>
          <w:sz w:val="20"/>
        </w:rPr>
      </w:pPr>
      <w:bookmarkStart w:id="73" w:name="_Toc184219776"/>
      <w:r w:rsidRPr="008F206D">
        <w:rPr>
          <w:rFonts w:asciiTheme="minorHAnsi" w:hAnsiTheme="minorHAnsi" w:cs="Arial"/>
          <w:sz w:val="20"/>
        </w:rPr>
        <w:lastRenderedPageBreak/>
        <w:t>PERSONAL</w:t>
      </w:r>
      <w:bookmarkEnd w:id="73"/>
    </w:p>
    <w:p w14:paraId="114B6F3B" w14:textId="77777777" w:rsidR="00627855" w:rsidRDefault="00627855" w:rsidP="00F442DD">
      <w:pPr>
        <w:tabs>
          <w:tab w:val="left" w:pos="-709"/>
        </w:tabs>
        <w:spacing w:before="60" w:after="60"/>
        <w:ind w:right="51"/>
        <w:jc w:val="both"/>
        <w:rPr>
          <w:rFonts w:asciiTheme="minorHAnsi" w:hAnsiTheme="minorHAnsi" w:cs="Arial"/>
        </w:rPr>
      </w:pPr>
    </w:p>
    <w:p w14:paraId="57B4A03A" w14:textId="59E19973" w:rsidR="00627855" w:rsidRDefault="00F442DD" w:rsidP="00F442DD">
      <w:pPr>
        <w:tabs>
          <w:tab w:val="left" w:pos="-709"/>
        </w:tabs>
        <w:spacing w:before="60" w:after="60"/>
        <w:ind w:right="51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>E</w:t>
      </w:r>
      <w:r w:rsidRPr="002B473F">
        <w:rPr>
          <w:rFonts w:asciiTheme="minorHAnsi" w:hAnsiTheme="minorHAnsi" w:cs="Arial"/>
        </w:rPr>
        <w:t xml:space="preserve">s responsabilidad del Contratista </w:t>
      </w:r>
      <w:r w:rsidR="00627855">
        <w:rPr>
          <w:rFonts w:asciiTheme="minorHAnsi" w:hAnsiTheme="minorHAnsi" w:cs="Arial"/>
        </w:rPr>
        <w:t xml:space="preserve">contar con el personal calificado para el cumplimiento del servicio requerido. </w:t>
      </w:r>
    </w:p>
    <w:p w14:paraId="3EC8BA6D" w14:textId="77777777" w:rsidR="00627855" w:rsidRDefault="00627855" w:rsidP="00F442DD">
      <w:pPr>
        <w:tabs>
          <w:tab w:val="left" w:pos="-709"/>
        </w:tabs>
        <w:spacing w:before="60" w:after="60"/>
        <w:ind w:right="51"/>
        <w:jc w:val="both"/>
        <w:rPr>
          <w:rFonts w:asciiTheme="minorHAnsi" w:hAnsiTheme="minorHAnsi" w:cs="Arial"/>
        </w:rPr>
      </w:pPr>
    </w:p>
    <w:p w14:paraId="00169AE8" w14:textId="77777777" w:rsidR="00F442DD" w:rsidRPr="002B473F" w:rsidRDefault="00F442DD" w:rsidP="00B52ED4">
      <w:pPr>
        <w:pStyle w:val="Ttulo1"/>
        <w:numPr>
          <w:ilvl w:val="0"/>
          <w:numId w:val="25"/>
        </w:numPr>
        <w:ind w:left="567" w:hanging="567"/>
        <w:rPr>
          <w:rFonts w:asciiTheme="minorHAnsi" w:hAnsiTheme="minorHAnsi" w:cs="Arial"/>
          <w:sz w:val="20"/>
        </w:rPr>
      </w:pPr>
      <w:bookmarkStart w:id="74" w:name="_Toc488139290"/>
      <w:bookmarkStart w:id="75" w:name="_Toc488139424"/>
      <w:bookmarkStart w:id="76" w:name="_Toc488737605"/>
      <w:bookmarkStart w:id="77" w:name="_Toc488737875"/>
      <w:bookmarkStart w:id="78" w:name="_Toc42008747"/>
      <w:bookmarkStart w:id="79" w:name="_Toc184219777"/>
      <w:bookmarkEnd w:id="74"/>
      <w:bookmarkEnd w:id="75"/>
      <w:bookmarkEnd w:id="76"/>
      <w:bookmarkEnd w:id="77"/>
      <w:r w:rsidRPr="002B473F">
        <w:rPr>
          <w:rFonts w:asciiTheme="minorHAnsi" w:hAnsiTheme="minorHAnsi" w:cs="Arial"/>
          <w:sz w:val="20"/>
        </w:rPr>
        <w:t>CONTENIDO DE LA PROPUESTA TÉCNICA</w:t>
      </w:r>
      <w:bookmarkEnd w:id="78"/>
      <w:bookmarkEnd w:id="79"/>
      <w:r w:rsidRPr="002B473F">
        <w:rPr>
          <w:rFonts w:asciiTheme="minorHAnsi" w:hAnsiTheme="minorHAnsi" w:cs="Arial"/>
          <w:sz w:val="20"/>
        </w:rPr>
        <w:t xml:space="preserve"> </w:t>
      </w:r>
    </w:p>
    <w:p w14:paraId="7E416BC7" w14:textId="77777777" w:rsidR="00F442DD" w:rsidRPr="002B473F" w:rsidRDefault="00F442DD" w:rsidP="00F442DD">
      <w:pPr>
        <w:tabs>
          <w:tab w:val="left" w:pos="-709"/>
        </w:tabs>
        <w:spacing w:before="60" w:after="60"/>
        <w:ind w:left="567" w:right="51"/>
        <w:jc w:val="both"/>
        <w:rPr>
          <w:rFonts w:asciiTheme="minorHAnsi" w:hAnsiTheme="minorHAnsi" w:cs="Arial"/>
        </w:rPr>
      </w:pPr>
      <w:bookmarkStart w:id="80" w:name="_Toc485722717"/>
    </w:p>
    <w:p w14:paraId="036BA751" w14:textId="5328ED6D" w:rsidR="001B6D71" w:rsidRDefault="001B6D71" w:rsidP="00F442DD">
      <w:pPr>
        <w:tabs>
          <w:tab w:val="left" w:pos="-709"/>
        </w:tabs>
        <w:spacing w:before="60" w:after="60"/>
        <w:ind w:right="51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>La</w:t>
      </w:r>
      <w:r w:rsidRPr="001B6D71">
        <w:rPr>
          <w:rFonts w:asciiTheme="minorHAnsi" w:hAnsiTheme="minorHAnsi" w:cs="Arial"/>
        </w:rPr>
        <w:t xml:space="preserve"> Propuesta Técnica, debe incluir</w:t>
      </w:r>
      <w:r w:rsidR="00627855">
        <w:rPr>
          <w:rFonts w:asciiTheme="minorHAnsi" w:hAnsiTheme="minorHAnsi" w:cs="Arial"/>
        </w:rPr>
        <w:t xml:space="preserve"> los siguientes puntos</w:t>
      </w:r>
      <w:r w:rsidRPr="001B6D71">
        <w:rPr>
          <w:rFonts w:asciiTheme="minorHAnsi" w:hAnsiTheme="minorHAnsi" w:cs="Arial"/>
        </w:rPr>
        <w:t>, que será</w:t>
      </w:r>
      <w:r w:rsidR="00627855">
        <w:rPr>
          <w:rFonts w:asciiTheme="minorHAnsi" w:hAnsiTheme="minorHAnsi" w:cs="Arial"/>
        </w:rPr>
        <w:t>n</w:t>
      </w:r>
      <w:r w:rsidRPr="001B6D71">
        <w:rPr>
          <w:rFonts w:asciiTheme="minorHAnsi" w:hAnsiTheme="minorHAnsi" w:cs="Arial"/>
        </w:rPr>
        <w:t xml:space="preserve"> evaluado</w:t>
      </w:r>
      <w:r w:rsidR="00627855">
        <w:rPr>
          <w:rFonts w:asciiTheme="minorHAnsi" w:hAnsiTheme="minorHAnsi" w:cs="Arial"/>
        </w:rPr>
        <w:t>s</w:t>
      </w:r>
      <w:r w:rsidRPr="001B6D71">
        <w:rPr>
          <w:rFonts w:asciiTheme="minorHAnsi" w:hAnsiTheme="minorHAnsi" w:cs="Arial"/>
        </w:rPr>
        <w:t xml:space="preserve"> con la Matriz de Evaluación Técnica (A</w:t>
      </w:r>
      <w:r>
        <w:rPr>
          <w:rFonts w:asciiTheme="minorHAnsi" w:hAnsiTheme="minorHAnsi" w:cs="Arial"/>
        </w:rPr>
        <w:t>nexo</w:t>
      </w:r>
      <w:r w:rsidR="00627855">
        <w:rPr>
          <w:rFonts w:asciiTheme="minorHAnsi" w:hAnsiTheme="minorHAnsi" w:cs="Arial"/>
        </w:rPr>
        <w:t xml:space="preserve"> E-2</w:t>
      </w:r>
      <w:r w:rsidRPr="001B6D71">
        <w:rPr>
          <w:rFonts w:asciiTheme="minorHAnsi" w:hAnsiTheme="minorHAnsi" w:cs="Arial"/>
        </w:rPr>
        <w:t xml:space="preserve"> Matriz de Evaluación Técnica) adjunta.</w:t>
      </w:r>
    </w:p>
    <w:p w14:paraId="50C2DADD" w14:textId="77777777" w:rsidR="00A904CF" w:rsidRPr="00A904CF" w:rsidRDefault="00A904CF" w:rsidP="00B52ED4">
      <w:pPr>
        <w:pStyle w:val="Ttulo2"/>
        <w:numPr>
          <w:ilvl w:val="1"/>
          <w:numId w:val="47"/>
        </w:numPr>
        <w:ind w:left="993" w:hanging="435"/>
        <w:rPr>
          <w:rFonts w:asciiTheme="minorHAnsi" w:hAnsiTheme="minorHAnsi" w:cstheme="minorHAnsi"/>
          <w:b w:val="0"/>
          <w:i w:val="0"/>
          <w:sz w:val="20"/>
        </w:rPr>
      </w:pPr>
      <w:bookmarkStart w:id="81" w:name="_Toc171678480"/>
      <w:bookmarkStart w:id="82" w:name="_Toc184219778"/>
      <w:r w:rsidRPr="00A904CF">
        <w:rPr>
          <w:rFonts w:asciiTheme="minorHAnsi" w:hAnsiTheme="minorHAnsi" w:cstheme="minorHAnsi"/>
          <w:i w:val="0"/>
          <w:sz w:val="20"/>
        </w:rPr>
        <w:t>EXPERIENCIA DE LA EMPRESA</w:t>
      </w:r>
      <w:bookmarkEnd w:id="81"/>
      <w:bookmarkEnd w:id="82"/>
    </w:p>
    <w:p w14:paraId="5E53379C" w14:textId="2A86EBBD" w:rsidR="00A904CF" w:rsidRPr="00A904CF" w:rsidRDefault="00A904CF" w:rsidP="00A904CF">
      <w:pPr>
        <w:tabs>
          <w:tab w:val="left" w:pos="-709"/>
        </w:tabs>
        <w:spacing w:before="60" w:after="60"/>
        <w:ind w:left="993" w:right="192"/>
        <w:jc w:val="both"/>
        <w:rPr>
          <w:rFonts w:asciiTheme="minorHAnsi" w:hAnsiTheme="minorHAnsi" w:cstheme="minorHAnsi"/>
        </w:rPr>
      </w:pPr>
      <w:r w:rsidRPr="00A904CF">
        <w:rPr>
          <w:rFonts w:asciiTheme="minorHAnsi" w:hAnsiTheme="minorHAnsi" w:cstheme="minorHAnsi"/>
        </w:rPr>
        <w:t>El Proponente deberá demostrar su Experiencia, en base a los requerimientos solicitados en el inciso 9.1.</w:t>
      </w:r>
    </w:p>
    <w:p w14:paraId="1544013F" w14:textId="3A03D207" w:rsidR="00A904CF" w:rsidRPr="00A904CF" w:rsidRDefault="00D51C8D" w:rsidP="00B52ED4">
      <w:pPr>
        <w:pStyle w:val="Ttulo2"/>
        <w:numPr>
          <w:ilvl w:val="1"/>
          <w:numId w:val="47"/>
        </w:numPr>
        <w:ind w:left="993" w:hanging="435"/>
        <w:rPr>
          <w:rFonts w:asciiTheme="minorHAnsi" w:hAnsiTheme="minorHAnsi" w:cstheme="minorHAnsi"/>
          <w:b w:val="0"/>
          <w:i w:val="0"/>
          <w:sz w:val="20"/>
        </w:rPr>
      </w:pPr>
      <w:bookmarkStart w:id="83" w:name="_Toc184219779"/>
      <w:r>
        <w:rPr>
          <w:rFonts w:asciiTheme="minorHAnsi" w:hAnsiTheme="minorHAnsi" w:cstheme="minorHAnsi"/>
          <w:i w:val="0"/>
          <w:sz w:val="20"/>
        </w:rPr>
        <w:t>ALCANCE DE EJECUCIÓN</w:t>
      </w:r>
      <w:bookmarkEnd w:id="83"/>
    </w:p>
    <w:p w14:paraId="6CF07FC9" w14:textId="697F3B4A" w:rsidR="00A904CF" w:rsidRPr="00A904CF" w:rsidRDefault="004B5DF2" w:rsidP="00A904CF">
      <w:pPr>
        <w:tabs>
          <w:tab w:val="left" w:pos="-709"/>
        </w:tabs>
        <w:spacing w:before="60" w:after="60"/>
        <w:ind w:left="993" w:right="192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E</w:t>
      </w:r>
      <w:r w:rsidR="00A904CF" w:rsidRPr="00A904CF">
        <w:rPr>
          <w:rFonts w:asciiTheme="minorHAnsi" w:hAnsiTheme="minorHAnsi" w:cstheme="minorHAnsi"/>
        </w:rPr>
        <w:t xml:space="preserve">l Proponente debe </w:t>
      </w:r>
      <w:r>
        <w:rPr>
          <w:rFonts w:asciiTheme="minorHAnsi" w:hAnsiTheme="minorHAnsi" w:cstheme="minorHAnsi"/>
        </w:rPr>
        <w:t xml:space="preserve">incluir en Propuesta la descripción </w:t>
      </w:r>
      <w:r w:rsidR="000A6DA3">
        <w:rPr>
          <w:rFonts w:asciiTheme="minorHAnsi" w:hAnsiTheme="minorHAnsi" w:cstheme="minorHAnsi"/>
        </w:rPr>
        <w:t xml:space="preserve">de las actividades ofertadas o confirmar la ejecución de las actividades </w:t>
      </w:r>
      <w:r>
        <w:rPr>
          <w:rFonts w:asciiTheme="minorHAnsi" w:hAnsiTheme="minorHAnsi" w:cstheme="minorHAnsi"/>
        </w:rPr>
        <w:t>enmarcadas en las descritas en el inciso 7.</w:t>
      </w:r>
    </w:p>
    <w:p w14:paraId="6163412C" w14:textId="0CC3EFC6" w:rsidR="00A904CF" w:rsidRPr="00A904CF" w:rsidRDefault="004B5DF2" w:rsidP="00B52ED4">
      <w:pPr>
        <w:pStyle w:val="Ttulo2"/>
        <w:numPr>
          <w:ilvl w:val="1"/>
          <w:numId w:val="47"/>
        </w:numPr>
        <w:ind w:left="993" w:hanging="435"/>
        <w:rPr>
          <w:rFonts w:asciiTheme="minorHAnsi" w:hAnsiTheme="minorHAnsi" w:cstheme="minorHAnsi"/>
          <w:b w:val="0"/>
          <w:i w:val="0"/>
          <w:sz w:val="20"/>
        </w:rPr>
      </w:pPr>
      <w:bookmarkStart w:id="84" w:name="_Toc171678483"/>
      <w:bookmarkStart w:id="85" w:name="_Toc184219780"/>
      <w:r>
        <w:rPr>
          <w:rFonts w:asciiTheme="minorHAnsi" w:hAnsiTheme="minorHAnsi" w:cstheme="minorHAnsi"/>
          <w:i w:val="0"/>
          <w:sz w:val="20"/>
        </w:rPr>
        <w:t xml:space="preserve">PLAZO DE </w:t>
      </w:r>
      <w:bookmarkEnd w:id="84"/>
      <w:r>
        <w:rPr>
          <w:rFonts w:asciiTheme="minorHAnsi" w:hAnsiTheme="minorHAnsi" w:cstheme="minorHAnsi"/>
          <w:i w:val="0"/>
          <w:sz w:val="20"/>
        </w:rPr>
        <w:t>EJECUCIÓN</w:t>
      </w:r>
      <w:bookmarkEnd w:id="85"/>
    </w:p>
    <w:p w14:paraId="37C81844" w14:textId="03EC152F" w:rsidR="00A904CF" w:rsidRPr="00A904CF" w:rsidRDefault="00A904CF" w:rsidP="00A904CF">
      <w:pPr>
        <w:tabs>
          <w:tab w:val="left" w:pos="-709"/>
        </w:tabs>
        <w:spacing w:before="60" w:after="60"/>
        <w:ind w:left="993" w:right="192"/>
        <w:jc w:val="both"/>
        <w:rPr>
          <w:rFonts w:asciiTheme="minorHAnsi" w:hAnsiTheme="minorHAnsi" w:cstheme="minorHAnsi"/>
        </w:rPr>
      </w:pPr>
      <w:r w:rsidRPr="00A904CF">
        <w:rPr>
          <w:rFonts w:asciiTheme="minorHAnsi" w:hAnsiTheme="minorHAnsi" w:cstheme="minorHAnsi"/>
        </w:rPr>
        <w:t xml:space="preserve">El Proponente debe </w:t>
      </w:r>
      <w:r w:rsidR="004B5DF2">
        <w:rPr>
          <w:rFonts w:asciiTheme="minorHAnsi" w:hAnsiTheme="minorHAnsi" w:cstheme="minorHAnsi"/>
        </w:rPr>
        <w:t xml:space="preserve">indicar el plazo de ejecución en </w:t>
      </w:r>
      <w:r w:rsidRPr="00A904CF">
        <w:rPr>
          <w:rFonts w:asciiTheme="minorHAnsi" w:hAnsiTheme="minorHAnsi" w:cstheme="minorHAnsi"/>
        </w:rPr>
        <w:t>días calendario, considerando</w:t>
      </w:r>
      <w:r w:rsidR="004B5DF2">
        <w:rPr>
          <w:rFonts w:asciiTheme="minorHAnsi" w:hAnsiTheme="minorHAnsi" w:cstheme="minorHAnsi"/>
        </w:rPr>
        <w:t xml:space="preserve"> el inciso 8</w:t>
      </w:r>
      <w:r w:rsidR="005E0739">
        <w:rPr>
          <w:rFonts w:asciiTheme="minorHAnsi" w:hAnsiTheme="minorHAnsi" w:cstheme="minorHAnsi"/>
        </w:rPr>
        <w:t>.</w:t>
      </w:r>
    </w:p>
    <w:bookmarkEnd w:id="80"/>
    <w:p w14:paraId="56AD781D" w14:textId="31B452BD" w:rsidR="00F442DD" w:rsidRPr="002B473F" w:rsidRDefault="00F442DD" w:rsidP="00F442DD">
      <w:pPr>
        <w:tabs>
          <w:tab w:val="left" w:pos="-709"/>
        </w:tabs>
        <w:spacing w:before="60" w:after="60"/>
        <w:ind w:left="927" w:right="51"/>
        <w:jc w:val="both"/>
        <w:rPr>
          <w:rFonts w:asciiTheme="minorHAnsi" w:hAnsiTheme="minorHAnsi" w:cs="Arial"/>
          <w:lang w:val="es-BO"/>
        </w:rPr>
      </w:pPr>
    </w:p>
    <w:p w14:paraId="57E5CDF8" w14:textId="1B8A796F" w:rsidR="00F442DD" w:rsidRPr="002B473F" w:rsidRDefault="00F442DD" w:rsidP="00B52ED4">
      <w:pPr>
        <w:pStyle w:val="Ttulo1"/>
        <w:numPr>
          <w:ilvl w:val="0"/>
          <w:numId w:val="25"/>
        </w:numPr>
        <w:ind w:left="567" w:hanging="567"/>
        <w:rPr>
          <w:rFonts w:asciiTheme="minorHAnsi" w:hAnsiTheme="minorHAnsi" w:cs="Arial"/>
          <w:sz w:val="20"/>
        </w:rPr>
      </w:pPr>
      <w:bookmarkStart w:id="86" w:name="_Toc488139293"/>
      <w:bookmarkStart w:id="87" w:name="_Toc488139427"/>
      <w:bookmarkStart w:id="88" w:name="_Toc488737608"/>
      <w:bookmarkStart w:id="89" w:name="_Toc488737878"/>
      <w:bookmarkStart w:id="90" w:name="_Toc42008748"/>
      <w:bookmarkStart w:id="91" w:name="_Toc184219781"/>
      <w:bookmarkEnd w:id="86"/>
      <w:bookmarkEnd w:id="87"/>
      <w:bookmarkEnd w:id="88"/>
      <w:bookmarkEnd w:id="89"/>
      <w:r w:rsidRPr="002B473F">
        <w:rPr>
          <w:rFonts w:asciiTheme="minorHAnsi" w:hAnsiTheme="minorHAnsi" w:cs="Arial"/>
          <w:sz w:val="20"/>
        </w:rPr>
        <w:t>PROPUESTA ECONÓMICA</w:t>
      </w:r>
      <w:bookmarkEnd w:id="90"/>
      <w:bookmarkEnd w:id="91"/>
    </w:p>
    <w:p w14:paraId="1D96A2A0" w14:textId="77777777" w:rsidR="004B5DF2" w:rsidRDefault="00F442DD" w:rsidP="00F442DD">
      <w:pPr>
        <w:tabs>
          <w:tab w:val="left" w:pos="-709"/>
        </w:tabs>
        <w:spacing w:before="60" w:after="60"/>
        <w:ind w:right="51"/>
        <w:jc w:val="both"/>
        <w:rPr>
          <w:rFonts w:asciiTheme="minorHAnsi" w:hAnsiTheme="minorHAnsi" w:cs="Arial"/>
        </w:rPr>
      </w:pPr>
      <w:r w:rsidRPr="002B473F">
        <w:rPr>
          <w:rFonts w:asciiTheme="minorHAnsi" w:hAnsiTheme="minorHAnsi" w:cs="Arial"/>
        </w:rPr>
        <w:t>El Proponente, deberá ingresar</w:t>
      </w:r>
      <w:r w:rsidR="004B5DF2">
        <w:rPr>
          <w:rFonts w:asciiTheme="minorHAnsi" w:hAnsiTheme="minorHAnsi" w:cs="Arial"/>
        </w:rPr>
        <w:t xml:space="preserve"> el precio de oferta por la ejecución del servicio</w:t>
      </w:r>
      <w:r w:rsidRPr="002B473F">
        <w:rPr>
          <w:rFonts w:asciiTheme="minorHAnsi" w:hAnsiTheme="minorHAnsi" w:cs="Arial"/>
        </w:rPr>
        <w:t>, en el campo de oferta económi</w:t>
      </w:r>
      <w:r w:rsidR="004B5DF2">
        <w:rPr>
          <w:rFonts w:asciiTheme="minorHAnsi" w:hAnsiTheme="minorHAnsi" w:cs="Arial"/>
        </w:rPr>
        <w:t xml:space="preserve">ca en el ERP (campo Posiciones). </w:t>
      </w:r>
    </w:p>
    <w:p w14:paraId="7A9BFFD1" w14:textId="77777777" w:rsidR="00F442DD" w:rsidRPr="002B473F" w:rsidRDefault="00F442DD" w:rsidP="00B52ED4">
      <w:pPr>
        <w:pStyle w:val="Ttulo1"/>
        <w:numPr>
          <w:ilvl w:val="0"/>
          <w:numId w:val="25"/>
        </w:numPr>
        <w:ind w:left="567" w:hanging="567"/>
        <w:rPr>
          <w:rFonts w:asciiTheme="minorHAnsi" w:hAnsiTheme="minorHAnsi" w:cs="Arial"/>
          <w:sz w:val="20"/>
        </w:rPr>
      </w:pPr>
      <w:bookmarkStart w:id="92" w:name="_Toc488737610"/>
      <w:bookmarkStart w:id="93" w:name="_Toc488737880"/>
      <w:bookmarkStart w:id="94" w:name="_Toc488139296"/>
      <w:bookmarkStart w:id="95" w:name="_Toc488139429"/>
      <w:bookmarkStart w:id="96" w:name="_Toc488737611"/>
      <w:bookmarkStart w:id="97" w:name="_Toc488737881"/>
      <w:bookmarkStart w:id="98" w:name="_Toc42008749"/>
      <w:bookmarkStart w:id="99" w:name="_Toc184219782"/>
      <w:bookmarkEnd w:id="92"/>
      <w:bookmarkEnd w:id="93"/>
      <w:bookmarkEnd w:id="94"/>
      <w:bookmarkEnd w:id="95"/>
      <w:bookmarkEnd w:id="96"/>
      <w:bookmarkEnd w:id="97"/>
      <w:r w:rsidRPr="002B473F">
        <w:rPr>
          <w:rFonts w:asciiTheme="minorHAnsi" w:hAnsiTheme="minorHAnsi" w:cs="Arial"/>
          <w:sz w:val="20"/>
        </w:rPr>
        <w:t>CRITERIOS DE EVALUACIÓN TÉCNICA (MATRIZ DE EVALUACIÓN DE OFERTAS TÉCNICAS)</w:t>
      </w:r>
      <w:bookmarkEnd w:id="98"/>
      <w:bookmarkEnd w:id="99"/>
    </w:p>
    <w:p w14:paraId="3C1EE6E1" w14:textId="31B8D8EB" w:rsidR="00F442DD" w:rsidRPr="002B473F" w:rsidRDefault="000745E6" w:rsidP="00F442DD">
      <w:pPr>
        <w:tabs>
          <w:tab w:val="left" w:pos="-709"/>
        </w:tabs>
        <w:spacing w:before="60" w:after="60"/>
        <w:ind w:right="51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>E</w:t>
      </w:r>
      <w:r w:rsidR="00F442DD" w:rsidRPr="002B473F">
        <w:rPr>
          <w:rFonts w:asciiTheme="minorHAnsi" w:hAnsiTheme="minorHAnsi" w:cs="Arial"/>
        </w:rPr>
        <w:t>l criterio establecido para la evaluación</w:t>
      </w:r>
      <w:r>
        <w:rPr>
          <w:rFonts w:asciiTheme="minorHAnsi" w:hAnsiTheme="minorHAnsi" w:cs="Arial"/>
        </w:rPr>
        <w:t xml:space="preserve"> técnica</w:t>
      </w:r>
      <w:r w:rsidR="00F442DD" w:rsidRPr="002B473F">
        <w:rPr>
          <w:rFonts w:asciiTheme="minorHAnsi" w:hAnsiTheme="minorHAnsi" w:cs="Arial"/>
        </w:rPr>
        <w:t xml:space="preserve">, por parte de </w:t>
      </w:r>
      <w:r w:rsidR="007F658D" w:rsidRPr="00224813">
        <w:rPr>
          <w:rFonts w:asciiTheme="minorHAnsi" w:hAnsiTheme="minorHAnsi" w:cs="Arial"/>
        </w:rPr>
        <w:t>YPFB TR</w:t>
      </w:r>
      <w:r w:rsidR="00F442DD" w:rsidRPr="00224813">
        <w:rPr>
          <w:rFonts w:asciiTheme="minorHAnsi" w:hAnsiTheme="minorHAnsi" w:cs="Arial"/>
        </w:rPr>
        <w:t xml:space="preserve">, será: </w:t>
      </w:r>
      <w:r w:rsidR="00F442DD" w:rsidRPr="00224813">
        <w:rPr>
          <w:rFonts w:asciiTheme="minorHAnsi" w:hAnsiTheme="minorHAnsi" w:cs="Arial"/>
          <w:b/>
        </w:rPr>
        <w:t>CUMPLE – NO CUMPLE</w:t>
      </w:r>
      <w:r w:rsidR="00F442DD" w:rsidRPr="00224813">
        <w:rPr>
          <w:rFonts w:asciiTheme="minorHAnsi" w:hAnsiTheme="minorHAnsi" w:cs="Arial"/>
        </w:rPr>
        <w:t>, mediante la aplicación de la</w:t>
      </w:r>
      <w:r w:rsidR="00F442DD" w:rsidRPr="00224813">
        <w:rPr>
          <w:rFonts w:asciiTheme="minorHAnsi" w:hAnsiTheme="minorHAnsi" w:cs="Arial"/>
          <w:b/>
        </w:rPr>
        <w:t xml:space="preserve"> </w:t>
      </w:r>
      <w:r w:rsidR="00F442DD" w:rsidRPr="00224813">
        <w:rPr>
          <w:rFonts w:asciiTheme="minorHAnsi" w:hAnsiTheme="minorHAnsi" w:cs="Arial"/>
        </w:rPr>
        <w:t xml:space="preserve">Matriz de Evaluación Técnica (adjunta en </w:t>
      </w:r>
      <w:r w:rsidR="00440044">
        <w:rPr>
          <w:rFonts w:asciiTheme="minorHAnsi" w:hAnsiTheme="minorHAnsi" w:cs="Arial"/>
        </w:rPr>
        <w:t>Anexo</w:t>
      </w:r>
      <w:r w:rsidR="00F442DD" w:rsidRPr="00224813">
        <w:rPr>
          <w:rFonts w:asciiTheme="minorHAnsi" w:hAnsiTheme="minorHAnsi" w:cs="Arial"/>
        </w:rPr>
        <w:t xml:space="preserve"> E-</w:t>
      </w:r>
      <w:r w:rsidR="004B5DF2">
        <w:rPr>
          <w:rFonts w:asciiTheme="minorHAnsi" w:hAnsiTheme="minorHAnsi" w:cs="Arial"/>
        </w:rPr>
        <w:t>2</w:t>
      </w:r>
      <w:r w:rsidR="00F442DD" w:rsidRPr="00224813">
        <w:rPr>
          <w:rFonts w:asciiTheme="minorHAnsi" w:hAnsiTheme="minorHAnsi" w:cs="Arial"/>
        </w:rPr>
        <w:t>) preparada</w:t>
      </w:r>
      <w:r w:rsidR="00F442DD" w:rsidRPr="002B473F">
        <w:rPr>
          <w:rFonts w:asciiTheme="minorHAnsi" w:hAnsiTheme="minorHAnsi" w:cs="Arial"/>
        </w:rPr>
        <w:t xml:space="preserve"> de forma específica para el presente proceso. </w:t>
      </w:r>
    </w:p>
    <w:p w14:paraId="224BEC6E" w14:textId="77777777" w:rsidR="00F442DD" w:rsidRPr="002B473F" w:rsidRDefault="00F442DD" w:rsidP="00B52ED4">
      <w:pPr>
        <w:pStyle w:val="Ttulo1"/>
        <w:numPr>
          <w:ilvl w:val="0"/>
          <w:numId w:val="25"/>
        </w:numPr>
        <w:ind w:left="567" w:hanging="567"/>
        <w:rPr>
          <w:rFonts w:asciiTheme="minorHAnsi" w:hAnsiTheme="minorHAnsi" w:cs="Arial"/>
          <w:sz w:val="20"/>
        </w:rPr>
      </w:pPr>
      <w:bookmarkStart w:id="100" w:name="_Toc486499585"/>
      <w:bookmarkStart w:id="101" w:name="_Toc486500736"/>
      <w:bookmarkStart w:id="102" w:name="_Toc488139298"/>
      <w:bookmarkStart w:id="103" w:name="_Toc488139431"/>
      <w:bookmarkStart w:id="104" w:name="_Toc488737613"/>
      <w:bookmarkStart w:id="105" w:name="_Toc488737883"/>
      <w:bookmarkStart w:id="106" w:name="_Toc42008750"/>
      <w:bookmarkStart w:id="107" w:name="_Toc184219783"/>
      <w:bookmarkEnd w:id="100"/>
      <w:bookmarkEnd w:id="101"/>
      <w:bookmarkEnd w:id="102"/>
      <w:bookmarkEnd w:id="103"/>
      <w:bookmarkEnd w:id="104"/>
      <w:bookmarkEnd w:id="105"/>
      <w:r w:rsidRPr="002B473F">
        <w:rPr>
          <w:rFonts w:asciiTheme="minorHAnsi" w:hAnsiTheme="minorHAnsi" w:cs="Arial"/>
          <w:sz w:val="20"/>
        </w:rPr>
        <w:t>PLANES A PRESENTAR POR PARTE DEL CONTRATISTA</w:t>
      </w:r>
      <w:bookmarkEnd w:id="106"/>
      <w:bookmarkEnd w:id="107"/>
    </w:p>
    <w:p w14:paraId="55B9F8A0" w14:textId="6E804260" w:rsidR="004B5DF2" w:rsidRPr="004B5DF2" w:rsidRDefault="004B5DF2" w:rsidP="004B5DF2">
      <w:pPr>
        <w:tabs>
          <w:tab w:val="left" w:pos="-709"/>
        </w:tabs>
        <w:spacing w:before="120" w:after="120"/>
        <w:ind w:right="51"/>
        <w:jc w:val="both"/>
        <w:rPr>
          <w:rFonts w:asciiTheme="minorHAnsi" w:hAnsiTheme="minorHAnsi" w:cs="Arial"/>
        </w:rPr>
      </w:pPr>
      <w:r w:rsidRPr="004B5DF2">
        <w:rPr>
          <w:rFonts w:asciiTheme="minorHAnsi" w:hAnsiTheme="minorHAnsi" w:cs="Arial"/>
        </w:rPr>
        <w:t>No previstos.</w:t>
      </w:r>
    </w:p>
    <w:p w14:paraId="02663ED2" w14:textId="77777777" w:rsidR="00F442DD" w:rsidRPr="002B473F" w:rsidRDefault="00F442DD" w:rsidP="00B52ED4">
      <w:pPr>
        <w:pStyle w:val="Ttulo1"/>
        <w:numPr>
          <w:ilvl w:val="0"/>
          <w:numId w:val="25"/>
        </w:numPr>
        <w:spacing w:after="0"/>
        <w:ind w:left="567" w:hanging="567"/>
        <w:rPr>
          <w:rFonts w:asciiTheme="minorHAnsi" w:hAnsiTheme="minorHAnsi" w:cs="Arial"/>
        </w:rPr>
      </w:pPr>
      <w:bookmarkStart w:id="108" w:name="_Toc485974570"/>
      <w:bookmarkStart w:id="109" w:name="_Toc486499587"/>
      <w:bookmarkStart w:id="110" w:name="_Toc486500738"/>
      <w:bookmarkStart w:id="111" w:name="_Toc488139300"/>
      <w:bookmarkStart w:id="112" w:name="_Toc488139433"/>
      <w:bookmarkStart w:id="113" w:name="_Toc488737615"/>
      <w:bookmarkStart w:id="114" w:name="_Toc488737885"/>
      <w:bookmarkStart w:id="115" w:name="_Toc485974571"/>
      <w:bookmarkStart w:id="116" w:name="_Toc486499588"/>
      <w:bookmarkStart w:id="117" w:name="_Toc486500739"/>
      <w:bookmarkStart w:id="118" w:name="_Toc488139301"/>
      <w:bookmarkStart w:id="119" w:name="_Toc488139434"/>
      <w:bookmarkStart w:id="120" w:name="_Toc488737616"/>
      <w:bookmarkStart w:id="121" w:name="_Toc488737886"/>
      <w:bookmarkStart w:id="122" w:name="_Toc485974572"/>
      <w:bookmarkStart w:id="123" w:name="_Toc486499589"/>
      <w:bookmarkStart w:id="124" w:name="_Toc486500740"/>
      <w:bookmarkStart w:id="125" w:name="_Toc488139302"/>
      <w:bookmarkStart w:id="126" w:name="_Toc488139435"/>
      <w:bookmarkStart w:id="127" w:name="_Toc488737617"/>
      <w:bookmarkStart w:id="128" w:name="_Toc488737887"/>
      <w:bookmarkStart w:id="129" w:name="_Toc485974574"/>
      <w:bookmarkStart w:id="130" w:name="_Toc486499591"/>
      <w:bookmarkStart w:id="131" w:name="_Toc486500742"/>
      <w:bookmarkStart w:id="132" w:name="_Toc488139304"/>
      <w:bookmarkStart w:id="133" w:name="_Toc488139437"/>
      <w:bookmarkStart w:id="134" w:name="_Toc488737619"/>
      <w:bookmarkStart w:id="135" w:name="_Toc488737889"/>
      <w:bookmarkStart w:id="136" w:name="_Toc42008751"/>
      <w:bookmarkStart w:id="137" w:name="_Toc184219784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r w:rsidRPr="002B473F">
        <w:rPr>
          <w:rFonts w:asciiTheme="minorHAnsi" w:hAnsiTheme="minorHAnsi" w:cs="Arial"/>
          <w:sz w:val="20"/>
        </w:rPr>
        <w:t>DOCUMENTOS QUE FORMAN PARTE DE LOS TÉRMINOS DE REFERENCIA</w:t>
      </w:r>
      <w:bookmarkEnd w:id="136"/>
      <w:bookmarkEnd w:id="137"/>
      <w:r w:rsidRPr="002B473F">
        <w:rPr>
          <w:rFonts w:asciiTheme="minorHAnsi" w:hAnsiTheme="minorHAnsi" w:cs="Arial"/>
          <w:sz w:val="20"/>
        </w:rPr>
        <w:t xml:space="preserve"> </w:t>
      </w:r>
    </w:p>
    <w:p w14:paraId="27400DEA" w14:textId="6DB28973" w:rsidR="00F442DD" w:rsidRPr="002B473F" w:rsidRDefault="00F442DD" w:rsidP="00F442DD">
      <w:pPr>
        <w:jc w:val="both"/>
        <w:rPr>
          <w:rFonts w:asciiTheme="minorHAnsi" w:hAnsiTheme="minorHAnsi" w:cs="Arial"/>
        </w:rPr>
      </w:pPr>
      <w:r w:rsidRPr="002B473F">
        <w:rPr>
          <w:rFonts w:asciiTheme="minorHAnsi" w:hAnsiTheme="minorHAnsi" w:cs="Arial"/>
        </w:rPr>
        <w:t xml:space="preserve">El presente documento, está constituido por los siguientes </w:t>
      </w:r>
      <w:r w:rsidR="00440044">
        <w:rPr>
          <w:rFonts w:asciiTheme="minorHAnsi" w:hAnsiTheme="minorHAnsi" w:cs="Arial"/>
        </w:rPr>
        <w:t>Anexo</w:t>
      </w:r>
      <w:r w:rsidRPr="002B473F">
        <w:rPr>
          <w:rFonts w:asciiTheme="minorHAnsi" w:hAnsiTheme="minorHAnsi" w:cs="Arial"/>
        </w:rPr>
        <w:t>s:</w:t>
      </w:r>
    </w:p>
    <w:p w14:paraId="5F62A053" w14:textId="77777777" w:rsidR="00F442DD" w:rsidRPr="002B473F" w:rsidRDefault="00F442DD" w:rsidP="00F442DD">
      <w:pPr>
        <w:jc w:val="both"/>
        <w:rPr>
          <w:rFonts w:asciiTheme="minorHAnsi" w:hAnsiTheme="minorHAnsi" w:cs="Arial"/>
        </w:rPr>
      </w:pPr>
    </w:p>
    <w:p w14:paraId="65AD7395" w14:textId="3D3E91A0" w:rsidR="00F442DD" w:rsidRPr="00E747E9" w:rsidRDefault="00440044" w:rsidP="00F442DD">
      <w:pPr>
        <w:ind w:left="1701" w:hanging="992"/>
        <w:jc w:val="both"/>
        <w:rPr>
          <w:rFonts w:asciiTheme="minorHAnsi" w:hAnsiTheme="minorHAnsi" w:cs="Arial"/>
        </w:rPr>
      </w:pPr>
      <w:r w:rsidRPr="00E747E9">
        <w:rPr>
          <w:rFonts w:asciiTheme="minorHAnsi" w:hAnsiTheme="minorHAnsi" w:cs="Arial"/>
        </w:rPr>
        <w:t>Anexo</w:t>
      </w:r>
      <w:r w:rsidR="00F442DD" w:rsidRPr="00E747E9">
        <w:rPr>
          <w:rFonts w:asciiTheme="minorHAnsi" w:hAnsiTheme="minorHAnsi" w:cs="Arial"/>
        </w:rPr>
        <w:t xml:space="preserve"> E-1:  </w:t>
      </w:r>
      <w:r w:rsidR="004B5DF2">
        <w:rPr>
          <w:rFonts w:asciiTheme="minorHAnsi" w:hAnsiTheme="minorHAnsi" w:cs="Arial"/>
        </w:rPr>
        <w:t xml:space="preserve">Hoja de datos de la Válvula de 8 </w:t>
      </w:r>
      <w:proofErr w:type="spellStart"/>
      <w:r w:rsidR="004B5DF2">
        <w:rPr>
          <w:rFonts w:asciiTheme="minorHAnsi" w:hAnsiTheme="minorHAnsi" w:cs="Arial"/>
        </w:rPr>
        <w:t>pulg</w:t>
      </w:r>
      <w:proofErr w:type="spellEnd"/>
      <w:r w:rsidR="004B5DF2">
        <w:rPr>
          <w:rFonts w:asciiTheme="minorHAnsi" w:hAnsiTheme="minorHAnsi" w:cs="Arial"/>
        </w:rPr>
        <w:t xml:space="preserve"> (existente para mantenimiento)</w:t>
      </w:r>
      <w:r w:rsidR="009F6509" w:rsidRPr="00E747E9">
        <w:rPr>
          <w:rFonts w:asciiTheme="minorHAnsi" w:hAnsiTheme="minorHAnsi" w:cs="Arial"/>
        </w:rPr>
        <w:t>.</w:t>
      </w:r>
    </w:p>
    <w:p w14:paraId="1483112E" w14:textId="6D638618" w:rsidR="00F442DD" w:rsidRPr="008A41D0" w:rsidRDefault="00440044" w:rsidP="00F442DD">
      <w:pPr>
        <w:ind w:firstLine="708"/>
        <w:jc w:val="both"/>
        <w:rPr>
          <w:rFonts w:asciiTheme="minorHAnsi" w:hAnsiTheme="minorHAnsi" w:cs="Arial"/>
        </w:rPr>
      </w:pPr>
      <w:r w:rsidRPr="00E747E9">
        <w:rPr>
          <w:rFonts w:asciiTheme="minorHAnsi" w:hAnsiTheme="minorHAnsi" w:cs="Arial"/>
        </w:rPr>
        <w:t>Anexo</w:t>
      </w:r>
      <w:r w:rsidR="004B5DF2">
        <w:rPr>
          <w:rFonts w:asciiTheme="minorHAnsi" w:hAnsiTheme="minorHAnsi" w:cs="Arial"/>
        </w:rPr>
        <w:t xml:space="preserve"> E-2</w:t>
      </w:r>
      <w:r w:rsidR="00F442DD" w:rsidRPr="00E747E9">
        <w:rPr>
          <w:rFonts w:asciiTheme="minorHAnsi" w:hAnsiTheme="minorHAnsi" w:cs="Arial"/>
        </w:rPr>
        <w:t>:  Matriz de Evaluación Técnica.</w:t>
      </w:r>
    </w:p>
    <w:p w14:paraId="0336D5D3" w14:textId="77777777" w:rsidR="00F442DD" w:rsidRPr="002B473F" w:rsidRDefault="00F442DD" w:rsidP="00B52ED4">
      <w:pPr>
        <w:pStyle w:val="Ttulo1"/>
        <w:numPr>
          <w:ilvl w:val="0"/>
          <w:numId w:val="25"/>
        </w:numPr>
        <w:ind w:left="567" w:hanging="567"/>
        <w:rPr>
          <w:rFonts w:asciiTheme="minorHAnsi" w:hAnsiTheme="minorHAnsi" w:cs="Arial"/>
          <w:sz w:val="20"/>
        </w:rPr>
      </w:pPr>
      <w:bookmarkStart w:id="138" w:name="_Toc488139271"/>
      <w:bookmarkStart w:id="139" w:name="_Toc488139405"/>
      <w:bookmarkStart w:id="140" w:name="_Toc488737583"/>
      <w:bookmarkStart w:id="141" w:name="_Toc488737853"/>
      <w:bookmarkStart w:id="142" w:name="_Toc488139272"/>
      <w:bookmarkStart w:id="143" w:name="_Toc488139406"/>
      <w:bookmarkStart w:id="144" w:name="_Toc488737584"/>
      <w:bookmarkStart w:id="145" w:name="_Toc488737854"/>
      <w:bookmarkStart w:id="146" w:name="_Toc42008752"/>
      <w:bookmarkStart w:id="147" w:name="_Toc184219785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r w:rsidRPr="002B473F">
        <w:rPr>
          <w:rFonts w:asciiTheme="minorHAnsi" w:hAnsiTheme="minorHAnsi" w:cs="Arial"/>
          <w:sz w:val="20"/>
        </w:rPr>
        <w:t>NORMAS APLICABLES</w:t>
      </w:r>
      <w:bookmarkEnd w:id="146"/>
      <w:bookmarkEnd w:id="147"/>
      <w:r w:rsidRPr="002B473F">
        <w:rPr>
          <w:rFonts w:asciiTheme="minorHAnsi" w:hAnsiTheme="minorHAnsi" w:cs="Arial"/>
          <w:sz w:val="20"/>
        </w:rPr>
        <w:t xml:space="preserve"> </w:t>
      </w:r>
    </w:p>
    <w:p w14:paraId="69B5B766" w14:textId="77777777" w:rsidR="00F442DD" w:rsidRPr="002B473F" w:rsidRDefault="00F442DD" w:rsidP="00F442DD">
      <w:pPr>
        <w:pStyle w:val="Textoindependiente3"/>
        <w:spacing w:before="60" w:after="60"/>
        <w:ind w:left="567"/>
        <w:rPr>
          <w:rFonts w:asciiTheme="minorHAnsi" w:hAnsiTheme="minorHAnsi" w:cs="Arial"/>
          <w:bCs/>
          <w:lang w:val="es-BO"/>
        </w:rPr>
      </w:pPr>
      <w:r w:rsidRPr="00D63CB1">
        <w:rPr>
          <w:rFonts w:asciiTheme="minorHAnsi" w:hAnsiTheme="minorHAnsi" w:cs="Arial"/>
          <w:bCs/>
          <w:noProof/>
          <w:snapToGrid/>
          <w:lang w:val="es-BO" w:eastAsia="es-BO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0D385E9" wp14:editId="0DC51CE8">
                <wp:simplePos x="0" y="0"/>
                <wp:positionH relativeFrom="column">
                  <wp:posOffset>2604135</wp:posOffset>
                </wp:positionH>
                <wp:positionV relativeFrom="paragraph">
                  <wp:posOffset>457835</wp:posOffset>
                </wp:positionV>
                <wp:extent cx="400050" cy="200025"/>
                <wp:effectExtent l="0" t="0" r="0" b="0"/>
                <wp:wrapNone/>
                <wp:docPr id="4" name="Control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Rot="1" noChangeArrowheads="1" noChangeShapeType="1"/>
                      </wps:cNvSpPr>
                      <wps:spPr bwMode="auto">
                        <a:xfrm>
                          <a:off x="0" y="0"/>
                          <a:ext cx="400050" cy="2000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629D545" w14:textId="77777777" w:rsidR="00BF136E" w:rsidRDefault="00BF136E" w:rsidP="00F442D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D385E9" id="Control 3" o:spid="_x0000_s1026" style="position:absolute;left:0;text-align:left;margin-left:205.05pt;margin-top:36.05pt;width:31.5pt;height:15.7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" filled="f" stroked="f">
                <o:lock v:ext="edit" rotation="t" shapetype="t"/>
                <v:textbox>
                  <w:txbxContent>
                    <w:p w14:paraId="5629D545" w14:textId="77777777" w:rsidR="00BF136E" w:rsidRDefault="00BF136E" w:rsidP="00F442DD"/>
                  </w:txbxContent>
                </v:textbox>
              </v:rect>
            </w:pict>
          </mc:Fallback>
        </mc:AlternateContent>
      </w:r>
    </w:p>
    <w:p w14:paraId="530A398E" w14:textId="1230C958" w:rsidR="00F442DD" w:rsidRDefault="004B5DF2" w:rsidP="004B5DF2">
      <w:pPr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 xml:space="preserve">Para materiales y mantenimiento de válvulas, de organismos internacionales:  </w:t>
      </w:r>
    </w:p>
    <w:p w14:paraId="37FBF9D4" w14:textId="205092B1" w:rsidR="007940F7" w:rsidRDefault="004B5DF2" w:rsidP="004B5DF2">
      <w:pPr>
        <w:numPr>
          <w:ilvl w:val="0"/>
          <w:numId w:val="50"/>
        </w:numPr>
        <w:tabs>
          <w:tab w:val="left" w:pos="993"/>
        </w:tabs>
        <w:ind w:left="1418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US"/>
        </w:rPr>
        <w:t>ASTM</w:t>
      </w:r>
      <w:r w:rsidR="007940F7" w:rsidRPr="007940F7">
        <w:rPr>
          <w:rFonts w:asciiTheme="minorHAnsi" w:hAnsiTheme="minorHAnsi" w:cstheme="minorHAnsi"/>
          <w:lang w:val="en-US"/>
        </w:rPr>
        <w:t xml:space="preserve"> </w:t>
      </w:r>
    </w:p>
    <w:p w14:paraId="4E1854B6" w14:textId="408EDAF5" w:rsidR="004B5DF2" w:rsidRDefault="004B5DF2" w:rsidP="004B5DF2">
      <w:pPr>
        <w:numPr>
          <w:ilvl w:val="0"/>
          <w:numId w:val="50"/>
        </w:numPr>
        <w:tabs>
          <w:tab w:val="left" w:pos="993"/>
        </w:tabs>
        <w:ind w:left="1418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US"/>
        </w:rPr>
        <w:t>API</w:t>
      </w:r>
    </w:p>
    <w:p w14:paraId="4372CDB5" w14:textId="45F0DC75" w:rsidR="004B5DF2" w:rsidRPr="007940F7" w:rsidRDefault="004B5DF2" w:rsidP="004B5DF2">
      <w:pPr>
        <w:numPr>
          <w:ilvl w:val="0"/>
          <w:numId w:val="50"/>
        </w:numPr>
        <w:tabs>
          <w:tab w:val="left" w:pos="993"/>
        </w:tabs>
        <w:ind w:left="1418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US"/>
        </w:rPr>
        <w:t>ASME</w:t>
      </w:r>
    </w:p>
    <w:p w14:paraId="0A90577D" w14:textId="7F6AEFFE" w:rsidR="00F442DD" w:rsidRPr="002B473F" w:rsidRDefault="00F442DD" w:rsidP="00B52ED4">
      <w:pPr>
        <w:pStyle w:val="Ttulo1"/>
        <w:numPr>
          <w:ilvl w:val="0"/>
          <w:numId w:val="25"/>
        </w:numPr>
        <w:ind w:left="567" w:hanging="567"/>
        <w:rPr>
          <w:rFonts w:asciiTheme="minorHAnsi" w:hAnsiTheme="minorHAnsi" w:cs="Arial"/>
          <w:sz w:val="20"/>
        </w:rPr>
      </w:pPr>
      <w:bookmarkStart w:id="148" w:name="_Toc42008753"/>
      <w:bookmarkStart w:id="149" w:name="_Toc184219786"/>
      <w:r w:rsidRPr="002B473F">
        <w:rPr>
          <w:rFonts w:asciiTheme="minorHAnsi" w:hAnsiTheme="minorHAnsi" w:cs="Arial"/>
          <w:sz w:val="20"/>
        </w:rPr>
        <w:t>OBSERVACIONES Y RECOMENDACIONES GENERALES</w:t>
      </w:r>
      <w:bookmarkEnd w:id="148"/>
      <w:bookmarkEnd w:id="149"/>
    </w:p>
    <w:p w14:paraId="5E791B45" w14:textId="77777777" w:rsidR="00F442DD" w:rsidRPr="002B473F" w:rsidRDefault="00F442DD" w:rsidP="00F442DD">
      <w:pPr>
        <w:spacing w:before="60" w:after="60"/>
        <w:ind w:left="567" w:right="51"/>
        <w:jc w:val="both"/>
        <w:rPr>
          <w:rFonts w:asciiTheme="minorHAnsi" w:hAnsiTheme="minorHAnsi" w:cs="Arial"/>
        </w:rPr>
      </w:pPr>
    </w:p>
    <w:p w14:paraId="13FE7739" w14:textId="531F7EAF" w:rsidR="004B5DF2" w:rsidRPr="002B473F" w:rsidRDefault="004B5DF2" w:rsidP="004B5DF2">
      <w:pPr>
        <w:pStyle w:val="Prrafodelista"/>
        <w:numPr>
          <w:ilvl w:val="0"/>
          <w:numId w:val="10"/>
        </w:numPr>
        <w:spacing w:before="60" w:after="60"/>
        <w:ind w:left="1134" w:right="51"/>
        <w:jc w:val="both"/>
        <w:rPr>
          <w:rFonts w:asciiTheme="minorHAnsi" w:hAnsiTheme="minorHAnsi" w:cs="Arial"/>
          <w:b/>
          <w:bCs/>
          <w:i/>
        </w:rPr>
      </w:pPr>
      <w:r>
        <w:rPr>
          <w:rFonts w:asciiTheme="minorHAnsi" w:hAnsiTheme="minorHAnsi" w:cs="Arial"/>
          <w:b/>
          <w:bCs/>
          <w:i/>
        </w:rPr>
        <w:t>Ingreso a instalaciones de YPFB TR</w:t>
      </w:r>
    </w:p>
    <w:p w14:paraId="7427931C" w14:textId="67463C92" w:rsidR="004B5DF2" w:rsidRPr="004B5DF2" w:rsidRDefault="004B5DF2" w:rsidP="004B5DF2">
      <w:pPr>
        <w:pStyle w:val="Prrafodelista"/>
        <w:spacing w:before="60" w:after="60"/>
        <w:ind w:left="1134" w:right="51"/>
        <w:jc w:val="both"/>
        <w:rPr>
          <w:rFonts w:asciiTheme="minorHAnsi" w:hAnsiTheme="minorHAnsi" w:cs="Arial"/>
          <w:b/>
          <w:bCs/>
          <w:i/>
        </w:rPr>
      </w:pPr>
      <w:r>
        <w:rPr>
          <w:rFonts w:asciiTheme="minorHAnsi" w:hAnsiTheme="minorHAnsi" w:cs="Arial"/>
        </w:rPr>
        <w:t>El Contratista comunicará con anticipación de al menos 48 horas al personal de contacto.</w:t>
      </w:r>
    </w:p>
    <w:p w14:paraId="539FB8F5" w14:textId="77777777" w:rsidR="004B5DF2" w:rsidRDefault="004B5DF2" w:rsidP="004B5DF2">
      <w:pPr>
        <w:pStyle w:val="Prrafodelista"/>
        <w:spacing w:before="60" w:after="60"/>
        <w:ind w:left="1134" w:right="51"/>
        <w:jc w:val="both"/>
        <w:rPr>
          <w:rFonts w:asciiTheme="minorHAnsi" w:hAnsiTheme="minorHAnsi" w:cs="Arial"/>
          <w:b/>
          <w:bCs/>
          <w:i/>
        </w:rPr>
      </w:pPr>
    </w:p>
    <w:p w14:paraId="122AC8DF" w14:textId="5A1509D8" w:rsidR="00F442DD" w:rsidRPr="002B473F" w:rsidRDefault="00F442DD" w:rsidP="00B52ED4">
      <w:pPr>
        <w:pStyle w:val="Prrafodelista"/>
        <w:numPr>
          <w:ilvl w:val="0"/>
          <w:numId w:val="10"/>
        </w:numPr>
        <w:spacing w:before="60" w:after="60"/>
        <w:ind w:left="1134" w:right="51"/>
        <w:jc w:val="both"/>
        <w:rPr>
          <w:rFonts w:asciiTheme="minorHAnsi" w:hAnsiTheme="minorHAnsi" w:cs="Arial"/>
          <w:b/>
          <w:bCs/>
          <w:i/>
        </w:rPr>
      </w:pPr>
      <w:r w:rsidRPr="002B473F">
        <w:rPr>
          <w:rFonts w:asciiTheme="minorHAnsi" w:hAnsiTheme="minorHAnsi" w:cs="Arial"/>
          <w:b/>
          <w:bCs/>
          <w:i/>
        </w:rPr>
        <w:t>Boletines de medición</w:t>
      </w:r>
    </w:p>
    <w:p w14:paraId="5FC8C89A" w14:textId="1B9B2700" w:rsidR="00136627" w:rsidRDefault="004B5DF2" w:rsidP="00F442DD">
      <w:pPr>
        <w:spacing w:before="60" w:after="60"/>
        <w:ind w:left="1134" w:right="51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 xml:space="preserve">Finalizado el servicio, el Contratista prepara la documentación de respaldo por el servicio, y presentará a YPFB TR. </w:t>
      </w:r>
    </w:p>
    <w:p w14:paraId="757471F9" w14:textId="708C7DFE" w:rsidR="00194E0D" w:rsidRDefault="00194E0D" w:rsidP="00194E0D">
      <w:pPr>
        <w:spacing w:before="60" w:after="60"/>
        <w:ind w:left="1134" w:right="51"/>
        <w:jc w:val="center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>------- x ------</w:t>
      </w:r>
    </w:p>
    <w:sectPr w:rsidR="00194E0D" w:rsidSect="000B2B87">
      <w:headerReference w:type="default" r:id="rId14"/>
      <w:footerReference w:type="default" r:id="rId15"/>
      <w:pgSz w:w="12242" w:h="15842" w:code="1"/>
      <w:pgMar w:top="1985" w:right="1418" w:bottom="993" w:left="1701" w:header="709" w:footer="709" w:gutter="0"/>
      <w:pgNumType w:start="1"/>
      <w:cols w:space="709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F846980" w14:textId="77777777" w:rsidR="00BF136E" w:rsidRDefault="00BF136E" w:rsidP="00EE0CCF">
      <w:pPr>
        <w:pStyle w:val="Listaconvietas2"/>
      </w:pPr>
      <w:r>
        <w:separator/>
      </w:r>
    </w:p>
  </w:endnote>
  <w:endnote w:type="continuationSeparator" w:id="0">
    <w:p w14:paraId="4F98E691" w14:textId="77777777" w:rsidR="00BF136E" w:rsidRDefault="00BF136E" w:rsidP="00EE0CCF">
      <w:pPr>
        <w:pStyle w:val="Listaconvietas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00000000" w:usb1="E9DFFFFF" w:usb2="0000003F" w:usb3="00000000" w:csb0="003F01FF" w:csb1="00000000"/>
  </w:font>
  <w:font w:name="Humnst777 Lt BT">
    <w:altName w:val="Lucida Sans Unicode"/>
    <w:charset w:val="00"/>
    <w:family w:val="swiss"/>
    <w:pitch w:val="variable"/>
    <w:sig w:usb0="00000087" w:usb1="00000000" w:usb2="00000000" w:usb3="00000000" w:csb0="0000001B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David">
    <w:altName w:val="Segoe UI"/>
    <w:charset w:val="00"/>
    <w:family w:val="swiss"/>
    <w:pitch w:val="variable"/>
    <w:sig w:usb0="00000803" w:usb1="00000000" w:usb2="00000000" w:usb3="00000000" w:csb0="0000002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0298B6F" w14:textId="46758F95" w:rsidR="00BF136E" w:rsidRPr="00CA1227" w:rsidRDefault="00BF136E" w:rsidP="00E87AEC">
    <w:pPr>
      <w:pStyle w:val="Piedepgina"/>
      <w:rPr>
        <w:rFonts w:asciiTheme="minorHAnsi" w:hAnsiTheme="minorHAnsi"/>
        <w:i/>
        <w:sz w:val="18"/>
        <w:szCs w:val="22"/>
        <w:lang w:val="es-BO"/>
      </w:rPr>
    </w:pPr>
    <w:r w:rsidRPr="00CA1227">
      <w:rPr>
        <w:rFonts w:asciiTheme="minorHAnsi" w:hAnsiTheme="minorHAnsi"/>
        <w:i/>
        <w:sz w:val="18"/>
        <w:szCs w:val="22"/>
        <w:lang w:val="es-BO"/>
      </w:rPr>
      <w:t>FO.34</w:t>
    </w:r>
    <w:r>
      <w:rPr>
        <w:rFonts w:asciiTheme="minorHAnsi" w:hAnsiTheme="minorHAnsi"/>
        <w:i/>
        <w:sz w:val="18"/>
        <w:szCs w:val="22"/>
        <w:lang w:val="es-BO"/>
      </w:rPr>
      <w:t>8</w:t>
    </w:r>
    <w:r w:rsidRPr="00CA1227">
      <w:rPr>
        <w:rFonts w:asciiTheme="minorHAnsi" w:hAnsiTheme="minorHAnsi"/>
        <w:i/>
        <w:sz w:val="18"/>
        <w:szCs w:val="22"/>
        <w:lang w:val="es-BO"/>
      </w:rPr>
      <w:t xml:space="preserve"> R</w:t>
    </w:r>
    <w:r>
      <w:rPr>
        <w:rFonts w:asciiTheme="minorHAnsi" w:hAnsiTheme="minorHAnsi"/>
        <w:i/>
        <w:sz w:val="18"/>
        <w:szCs w:val="22"/>
        <w:lang w:val="es-BO"/>
      </w:rPr>
      <w:t>2</w:t>
    </w:r>
  </w:p>
  <w:p w14:paraId="00298B70" w14:textId="4253C3BF" w:rsidR="00BF136E" w:rsidRPr="00CA1227" w:rsidRDefault="00BF136E" w:rsidP="00E87AEC">
    <w:pPr>
      <w:pStyle w:val="Piedepgina"/>
      <w:rPr>
        <w:rFonts w:asciiTheme="minorHAnsi" w:hAnsiTheme="minorHAnsi"/>
        <w:i/>
        <w:sz w:val="18"/>
        <w:szCs w:val="22"/>
        <w:lang w:val="es-BO"/>
      </w:rPr>
    </w:pPr>
    <w:r w:rsidRPr="00CA1227">
      <w:rPr>
        <w:rFonts w:asciiTheme="minorHAnsi" w:hAnsiTheme="minorHAnsi"/>
        <w:i/>
        <w:sz w:val="18"/>
        <w:szCs w:val="22"/>
        <w:lang w:val="es-BO"/>
      </w:rPr>
      <w:t xml:space="preserve">Válido desde: </w:t>
    </w:r>
    <w:r>
      <w:rPr>
        <w:rFonts w:asciiTheme="minorHAnsi" w:hAnsiTheme="minorHAnsi"/>
        <w:i/>
        <w:sz w:val="18"/>
        <w:szCs w:val="22"/>
        <w:lang w:val="es-BO"/>
      </w:rPr>
      <w:t>15.10.2020</w:t>
    </w:r>
  </w:p>
  <w:p w14:paraId="00298B71" w14:textId="0A3B90B3" w:rsidR="00BF136E" w:rsidRPr="00E87AEC" w:rsidRDefault="00BF136E" w:rsidP="00E87AEC">
    <w:pPr>
      <w:pStyle w:val="Piedepgina"/>
      <w:rPr>
        <w:rFonts w:asciiTheme="minorHAnsi" w:hAnsiTheme="minorHAnsi"/>
        <w:i/>
        <w:szCs w:val="22"/>
        <w:lang w:val="es-BO"/>
      </w:rPr>
    </w:pPr>
    <w:r w:rsidRPr="00CA1227">
      <w:rPr>
        <w:rFonts w:asciiTheme="minorHAnsi" w:hAnsiTheme="minorHAnsi"/>
        <w:i/>
        <w:sz w:val="18"/>
        <w:szCs w:val="22"/>
        <w:lang w:val="es-BO"/>
      </w:rPr>
      <w:t xml:space="preserve">Documento al que pertenece: PO.007 </w:t>
    </w:r>
    <w:r>
      <w:rPr>
        <w:rFonts w:asciiTheme="minorHAnsi" w:hAnsiTheme="minorHAnsi"/>
        <w:i/>
        <w:sz w:val="18"/>
        <w:szCs w:val="22"/>
        <w:lang w:val="es-BO"/>
      </w:rPr>
      <w:t>Dirección</w:t>
    </w:r>
    <w:r w:rsidRPr="00CA1227">
      <w:rPr>
        <w:rFonts w:asciiTheme="minorHAnsi" w:hAnsiTheme="minorHAnsi"/>
        <w:i/>
        <w:sz w:val="18"/>
        <w:szCs w:val="22"/>
        <w:lang w:val="es-BO"/>
      </w:rPr>
      <w:t xml:space="preserve"> de Proyectos</w:t>
    </w:r>
    <w:r w:rsidRPr="00CA1227">
      <w:rPr>
        <w:rFonts w:asciiTheme="minorHAnsi" w:hAnsiTheme="minorHAnsi"/>
        <w:i/>
        <w:szCs w:val="22"/>
        <w:lang w:val="es-BO"/>
      </w:rPr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DDBE883" w14:textId="31A5CCC4" w:rsidR="00BF136E" w:rsidRPr="00CA1227" w:rsidRDefault="00BF136E" w:rsidP="00E87AEC">
    <w:pPr>
      <w:pStyle w:val="Piedepgina"/>
      <w:pBdr>
        <w:top w:val="double" w:sz="4" w:space="1" w:color="auto"/>
      </w:pBdr>
      <w:rPr>
        <w:rFonts w:asciiTheme="minorHAnsi" w:hAnsiTheme="minorHAnsi"/>
        <w:i/>
        <w:szCs w:val="22"/>
        <w:lang w:val="es-BO"/>
      </w:rPr>
    </w:pPr>
    <w:r w:rsidRPr="00CA1227">
      <w:rPr>
        <w:rFonts w:asciiTheme="minorHAnsi" w:hAnsiTheme="minorHAnsi"/>
        <w:i/>
        <w:sz w:val="18"/>
        <w:szCs w:val="22"/>
        <w:lang w:val="es-BO"/>
      </w:rPr>
      <w:t xml:space="preserve">Documento al que pertenece: PO.007 </w:t>
    </w:r>
    <w:r>
      <w:rPr>
        <w:rFonts w:asciiTheme="minorHAnsi" w:hAnsiTheme="minorHAnsi"/>
        <w:i/>
        <w:sz w:val="18"/>
        <w:szCs w:val="22"/>
        <w:lang w:val="es-BO"/>
      </w:rPr>
      <w:t>Dirección</w:t>
    </w:r>
    <w:r w:rsidRPr="00CA1227">
      <w:rPr>
        <w:rFonts w:asciiTheme="minorHAnsi" w:hAnsiTheme="minorHAnsi"/>
        <w:i/>
        <w:sz w:val="18"/>
        <w:szCs w:val="22"/>
        <w:lang w:val="es-BO"/>
      </w:rPr>
      <w:t xml:space="preserve"> de Proyectos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42A60E2" w14:textId="77777777" w:rsidR="00BF136E" w:rsidRDefault="00BF136E" w:rsidP="00EE0CCF">
      <w:pPr>
        <w:pStyle w:val="Listaconvietas2"/>
      </w:pPr>
      <w:r>
        <w:separator/>
      </w:r>
    </w:p>
  </w:footnote>
  <w:footnote w:type="continuationSeparator" w:id="0">
    <w:p w14:paraId="5942012B" w14:textId="77777777" w:rsidR="00BF136E" w:rsidRDefault="00BF136E" w:rsidP="00EE0CCF">
      <w:pPr>
        <w:pStyle w:val="Listaconvietas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4924" w:type="pct"/>
      <w:tblBorders>
        <w:top w:val="single" w:sz="12" w:space="0" w:color="1F4E79"/>
        <w:left w:val="single" w:sz="12" w:space="0" w:color="1F4E79"/>
        <w:bottom w:val="single" w:sz="12" w:space="0" w:color="1F4E79"/>
        <w:right w:val="single" w:sz="12" w:space="0" w:color="1F4E79"/>
        <w:insideH w:val="single" w:sz="12" w:space="0" w:color="1F4E79"/>
        <w:insideV w:val="single" w:sz="12" w:space="0" w:color="1F4E79"/>
      </w:tblBorders>
      <w:tblLook w:val="04A0" w:firstRow="1" w:lastRow="0" w:firstColumn="1" w:lastColumn="0" w:noHBand="0" w:noVBand="1"/>
    </w:tblPr>
    <w:tblGrid>
      <w:gridCol w:w="2106"/>
      <w:gridCol w:w="1440"/>
      <w:gridCol w:w="1118"/>
      <w:gridCol w:w="2267"/>
      <w:gridCol w:w="2024"/>
    </w:tblGrid>
    <w:tr w:rsidR="00BF136E" w:rsidRPr="00CA1227" w14:paraId="65C18DC8" w14:textId="77777777" w:rsidTr="002F6175">
      <w:trPr>
        <w:trHeight w:val="390"/>
      </w:trPr>
      <w:tc>
        <w:tcPr>
          <w:tcW w:w="1176" w:type="pct"/>
          <w:vMerge w:val="restart"/>
          <w:shd w:val="clear" w:color="auto" w:fill="auto"/>
          <w:vAlign w:val="center"/>
        </w:tcPr>
        <w:p w14:paraId="5414027C" w14:textId="77777777" w:rsidR="00BF136E" w:rsidRPr="00CA1227" w:rsidRDefault="00BF136E" w:rsidP="00667555">
          <w:pPr>
            <w:pStyle w:val="Encabezado"/>
            <w:jc w:val="center"/>
            <w:rPr>
              <w:rFonts w:asciiTheme="minorHAnsi" w:eastAsia="Calibri" w:hAnsiTheme="minorHAnsi"/>
              <w:sz w:val="32"/>
              <w:szCs w:val="22"/>
              <w:lang w:val="es-BO"/>
            </w:rPr>
          </w:pPr>
          <w:r w:rsidRPr="00CA1227">
            <w:rPr>
              <w:rFonts w:asciiTheme="minorHAnsi" w:hAnsiTheme="minorHAnsi"/>
              <w:noProof/>
              <w:lang w:val="es-BO" w:eastAsia="es-BO"/>
            </w:rPr>
            <w:drawing>
              <wp:inline distT="0" distB="0" distL="0" distR="0" wp14:anchorId="18E429C1" wp14:editId="04227DA0">
                <wp:extent cx="1192794" cy="527050"/>
                <wp:effectExtent l="0" t="0" r="7620" b="6350"/>
                <wp:docPr id="8" name="Imagen 8" descr="logotipo ULTIM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7" descr="logotipo ULTIMO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50902" cy="55272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824" w:type="pct"/>
          <w:gridSpan w:val="4"/>
          <w:shd w:val="clear" w:color="auto" w:fill="auto"/>
          <w:vAlign w:val="center"/>
        </w:tcPr>
        <w:p w14:paraId="1EB01FD2" w14:textId="77777777" w:rsidR="00BF136E" w:rsidRPr="00CA1227" w:rsidRDefault="00BF136E" w:rsidP="00740ADA">
          <w:pPr>
            <w:pStyle w:val="Text"/>
            <w:spacing w:after="0" w:line="240" w:lineRule="auto"/>
            <w:jc w:val="center"/>
            <w:rPr>
              <w:rFonts w:asciiTheme="minorHAnsi" w:eastAsia="Calibri" w:hAnsiTheme="minorHAnsi"/>
              <w:b/>
              <w:szCs w:val="24"/>
            </w:rPr>
          </w:pPr>
          <w:r>
            <w:rPr>
              <w:rFonts w:asciiTheme="minorHAnsi" w:eastAsia="Calibri" w:hAnsiTheme="minorHAnsi"/>
              <w:b/>
              <w:szCs w:val="24"/>
            </w:rPr>
            <w:t>TÉRMINOS DE REFERENCIA</w:t>
          </w:r>
        </w:p>
      </w:tc>
    </w:tr>
    <w:tr w:rsidR="00BF136E" w:rsidRPr="00CA1227" w14:paraId="415FA3B9" w14:textId="77777777" w:rsidTr="002F6175">
      <w:trPr>
        <w:trHeight w:val="283"/>
      </w:trPr>
      <w:tc>
        <w:tcPr>
          <w:tcW w:w="1176" w:type="pct"/>
          <w:vMerge/>
          <w:shd w:val="clear" w:color="auto" w:fill="auto"/>
        </w:tcPr>
        <w:p w14:paraId="4D693155" w14:textId="77777777" w:rsidR="00BF136E" w:rsidRPr="00CA1227" w:rsidRDefault="00BF136E" w:rsidP="00667555">
          <w:pPr>
            <w:pStyle w:val="Encabezado"/>
            <w:rPr>
              <w:rFonts w:asciiTheme="majorHAnsi" w:eastAsia="Calibri" w:hAnsiTheme="majorHAnsi"/>
              <w:noProof/>
              <w:sz w:val="32"/>
              <w:szCs w:val="22"/>
              <w:lang w:val="es-BO" w:eastAsia="es-MX"/>
            </w:rPr>
          </w:pPr>
        </w:p>
      </w:tc>
      <w:tc>
        <w:tcPr>
          <w:tcW w:w="2694" w:type="pct"/>
          <w:gridSpan w:val="3"/>
          <w:shd w:val="clear" w:color="auto" w:fill="auto"/>
          <w:vAlign w:val="center"/>
        </w:tcPr>
        <w:p w14:paraId="5796777F" w14:textId="0B5F7B0A" w:rsidR="00BF136E" w:rsidRPr="00CA1227" w:rsidRDefault="00BF136E" w:rsidP="00FF0546">
          <w:pPr>
            <w:pStyle w:val="Encabezado"/>
            <w:jc w:val="center"/>
            <w:rPr>
              <w:rFonts w:asciiTheme="minorHAnsi" w:eastAsia="Calibri" w:hAnsiTheme="minorHAnsi" w:cs="Arial"/>
              <w:sz w:val="24"/>
              <w:lang w:val="es-BO"/>
            </w:rPr>
          </w:pPr>
          <w:r w:rsidRPr="00180FE4">
            <w:rPr>
              <w:rFonts w:asciiTheme="minorHAnsi" w:eastAsia="Calibri" w:hAnsiTheme="minorHAnsi"/>
              <w:b/>
              <w:sz w:val="24"/>
              <w:lang w:val="es-BO"/>
            </w:rPr>
            <w:t>MANTENIMIENTO DE VÁLVULA DE 8 PULG</w:t>
          </w:r>
        </w:p>
      </w:tc>
      <w:tc>
        <w:tcPr>
          <w:tcW w:w="1130" w:type="pct"/>
          <w:shd w:val="clear" w:color="auto" w:fill="auto"/>
          <w:vAlign w:val="center"/>
        </w:tcPr>
        <w:p w14:paraId="42733960" w14:textId="77777777" w:rsidR="00BF136E" w:rsidRDefault="00BF136E" w:rsidP="002F6175">
          <w:pPr>
            <w:pStyle w:val="Encabezado"/>
            <w:jc w:val="center"/>
            <w:rPr>
              <w:rFonts w:asciiTheme="minorHAnsi" w:eastAsia="Calibri" w:hAnsiTheme="minorHAnsi" w:cs="Arial"/>
              <w:b/>
              <w:sz w:val="24"/>
              <w:lang w:val="es-BO"/>
            </w:rPr>
          </w:pPr>
          <w:r w:rsidRPr="00CA1227">
            <w:rPr>
              <w:rFonts w:asciiTheme="minorHAnsi" w:eastAsia="Calibri" w:hAnsiTheme="minorHAnsi" w:cs="Arial"/>
              <w:b/>
              <w:sz w:val="24"/>
              <w:lang w:val="es-BO"/>
            </w:rPr>
            <w:t>AUF</w:t>
          </w:r>
          <w:r>
            <w:rPr>
              <w:rFonts w:asciiTheme="minorHAnsi" w:eastAsia="Calibri" w:hAnsiTheme="minorHAnsi" w:cs="Arial"/>
              <w:b/>
              <w:sz w:val="24"/>
              <w:lang w:val="es-BO"/>
            </w:rPr>
            <w:t xml:space="preserve">: </w:t>
          </w:r>
        </w:p>
        <w:p w14:paraId="596CE37A" w14:textId="25DEDEDF" w:rsidR="00BF136E" w:rsidRPr="00CA1227" w:rsidRDefault="00BF136E" w:rsidP="008A7124">
          <w:pPr>
            <w:pStyle w:val="Encabezado"/>
            <w:jc w:val="center"/>
            <w:rPr>
              <w:rFonts w:asciiTheme="minorHAnsi" w:eastAsia="Calibri" w:hAnsiTheme="minorHAnsi" w:cs="Arial"/>
              <w:b/>
              <w:sz w:val="24"/>
              <w:lang w:val="es-BO"/>
            </w:rPr>
          </w:pPr>
          <w:r w:rsidRPr="00E456B6">
            <w:rPr>
              <w:rFonts w:asciiTheme="minorHAnsi" w:eastAsia="Calibri" w:hAnsiTheme="minorHAnsi" w:cs="Arial"/>
              <w:b/>
              <w:sz w:val="24"/>
              <w:lang w:val="es-BO"/>
            </w:rPr>
            <w:t>FOP-CO24-00026</w:t>
          </w:r>
        </w:p>
      </w:tc>
    </w:tr>
    <w:tr w:rsidR="00BF136E" w:rsidRPr="00CA1227" w14:paraId="43552307" w14:textId="77777777" w:rsidTr="003C141F">
      <w:trPr>
        <w:trHeight w:val="283"/>
      </w:trPr>
      <w:tc>
        <w:tcPr>
          <w:tcW w:w="1176" w:type="pct"/>
          <w:vMerge/>
          <w:shd w:val="clear" w:color="auto" w:fill="auto"/>
        </w:tcPr>
        <w:p w14:paraId="0D18D956" w14:textId="77777777" w:rsidR="00BF136E" w:rsidRPr="00CA1227" w:rsidRDefault="00BF136E" w:rsidP="00667555">
          <w:pPr>
            <w:pStyle w:val="Encabezado"/>
            <w:rPr>
              <w:rFonts w:asciiTheme="majorHAnsi" w:eastAsia="Calibri" w:hAnsiTheme="majorHAnsi"/>
              <w:noProof/>
              <w:sz w:val="32"/>
              <w:szCs w:val="22"/>
              <w:lang w:val="es-BO" w:eastAsia="es-MX"/>
            </w:rPr>
          </w:pPr>
        </w:p>
      </w:tc>
      <w:tc>
        <w:tcPr>
          <w:tcW w:w="804" w:type="pct"/>
          <w:shd w:val="clear" w:color="auto" w:fill="auto"/>
          <w:vAlign w:val="center"/>
        </w:tcPr>
        <w:p w14:paraId="0D5665A7" w14:textId="77777777" w:rsidR="00BF136E" w:rsidRPr="00CA1227" w:rsidRDefault="00BF136E" w:rsidP="00667555">
          <w:pPr>
            <w:pStyle w:val="Encabezado"/>
            <w:ind w:hanging="72"/>
            <w:jc w:val="center"/>
            <w:rPr>
              <w:rFonts w:asciiTheme="minorHAnsi" w:eastAsia="Calibri" w:hAnsiTheme="minorHAnsi"/>
              <w:b/>
              <w:sz w:val="24"/>
              <w:lang w:val="es-BO"/>
            </w:rPr>
          </w:pPr>
          <w:r w:rsidRPr="00CA1227">
            <w:rPr>
              <w:rFonts w:asciiTheme="minorHAnsi" w:eastAsia="Calibri" w:hAnsiTheme="minorHAnsi" w:cs="Arial"/>
              <w:sz w:val="18"/>
              <w:szCs w:val="18"/>
              <w:lang w:val="es-BO"/>
            </w:rPr>
            <w:t>FO.34</w:t>
          </w:r>
          <w:r>
            <w:rPr>
              <w:rFonts w:asciiTheme="minorHAnsi" w:eastAsia="Calibri" w:hAnsiTheme="minorHAnsi" w:cs="Arial"/>
              <w:sz w:val="18"/>
              <w:szCs w:val="18"/>
              <w:lang w:val="es-BO"/>
            </w:rPr>
            <w:t>8</w:t>
          </w:r>
        </w:p>
      </w:tc>
      <w:tc>
        <w:tcPr>
          <w:tcW w:w="624" w:type="pct"/>
          <w:shd w:val="clear" w:color="auto" w:fill="auto"/>
          <w:vAlign w:val="center"/>
        </w:tcPr>
        <w:p w14:paraId="46866DFE" w14:textId="58F9A460" w:rsidR="00BF136E" w:rsidRPr="00CA1227" w:rsidRDefault="00BF136E" w:rsidP="00667555">
          <w:pPr>
            <w:pStyle w:val="Encabezado"/>
            <w:jc w:val="center"/>
            <w:rPr>
              <w:rFonts w:asciiTheme="minorHAnsi" w:eastAsia="Calibri" w:hAnsiTheme="minorHAnsi"/>
              <w:b/>
              <w:sz w:val="24"/>
              <w:lang w:val="es-BO"/>
            </w:rPr>
          </w:pPr>
          <w:r w:rsidRPr="00CA1227">
            <w:rPr>
              <w:rFonts w:asciiTheme="minorHAnsi" w:eastAsia="Calibri" w:hAnsiTheme="minorHAnsi" w:cs="Arial"/>
              <w:sz w:val="18"/>
              <w:szCs w:val="18"/>
              <w:lang w:val="es-BO"/>
            </w:rPr>
            <w:t xml:space="preserve">Revisión </w:t>
          </w:r>
          <w:r>
            <w:rPr>
              <w:rFonts w:asciiTheme="minorHAnsi" w:eastAsia="Calibri" w:hAnsiTheme="minorHAnsi" w:cs="Arial"/>
              <w:sz w:val="18"/>
              <w:szCs w:val="18"/>
              <w:lang w:val="es-BO"/>
            </w:rPr>
            <w:t>2</w:t>
          </w:r>
        </w:p>
      </w:tc>
      <w:tc>
        <w:tcPr>
          <w:tcW w:w="1266" w:type="pct"/>
          <w:shd w:val="clear" w:color="auto" w:fill="auto"/>
          <w:vAlign w:val="center"/>
        </w:tcPr>
        <w:p w14:paraId="2E367733" w14:textId="05D22399" w:rsidR="00BF136E" w:rsidRPr="00CA1227" w:rsidRDefault="00BF136E" w:rsidP="00CC2E90">
          <w:pPr>
            <w:pStyle w:val="Encabezado"/>
            <w:ind w:hanging="72"/>
            <w:jc w:val="center"/>
            <w:rPr>
              <w:rFonts w:asciiTheme="minorHAnsi" w:eastAsia="Calibri" w:hAnsiTheme="minorHAnsi"/>
              <w:b/>
              <w:sz w:val="24"/>
              <w:lang w:val="es-BO"/>
            </w:rPr>
          </w:pPr>
          <w:r>
            <w:rPr>
              <w:rFonts w:asciiTheme="minorHAnsi" w:eastAsia="Calibri" w:hAnsiTheme="minorHAnsi" w:cs="Arial"/>
              <w:sz w:val="18"/>
              <w:szCs w:val="18"/>
              <w:lang w:val="es-BO"/>
            </w:rPr>
            <w:t>Vigente desde:  15.10</w:t>
          </w:r>
          <w:r w:rsidRPr="00CA1227">
            <w:rPr>
              <w:rFonts w:asciiTheme="minorHAnsi" w:eastAsia="Calibri" w:hAnsiTheme="minorHAnsi" w:cs="Arial"/>
              <w:sz w:val="18"/>
              <w:szCs w:val="18"/>
              <w:lang w:val="es-BO"/>
            </w:rPr>
            <w:t>.20</w:t>
          </w:r>
          <w:r>
            <w:rPr>
              <w:rFonts w:asciiTheme="minorHAnsi" w:eastAsia="Calibri" w:hAnsiTheme="minorHAnsi" w:cs="Arial"/>
              <w:sz w:val="18"/>
              <w:szCs w:val="18"/>
              <w:lang w:val="es-BO"/>
            </w:rPr>
            <w:t>20</w:t>
          </w:r>
        </w:p>
      </w:tc>
      <w:tc>
        <w:tcPr>
          <w:tcW w:w="1130" w:type="pct"/>
          <w:shd w:val="clear" w:color="auto" w:fill="auto"/>
          <w:vAlign w:val="center"/>
        </w:tcPr>
        <w:p w14:paraId="7A87B5C4" w14:textId="58E0190A" w:rsidR="00BF136E" w:rsidRPr="00CA1227" w:rsidRDefault="00BF136E" w:rsidP="000A6DA3">
          <w:pPr>
            <w:pStyle w:val="Encabezado"/>
            <w:jc w:val="center"/>
            <w:rPr>
              <w:rFonts w:asciiTheme="minorHAnsi" w:eastAsia="Calibri" w:hAnsiTheme="minorHAnsi" w:cs="Arial"/>
              <w:sz w:val="18"/>
              <w:szCs w:val="18"/>
              <w:lang w:val="es-BO"/>
            </w:rPr>
          </w:pPr>
          <w:r w:rsidRPr="00CA1227">
            <w:rPr>
              <w:rFonts w:asciiTheme="minorHAnsi" w:eastAsia="Calibri" w:hAnsiTheme="minorHAnsi" w:cs="Arial"/>
              <w:sz w:val="18"/>
              <w:szCs w:val="18"/>
              <w:lang w:val="es-BO"/>
            </w:rPr>
            <w:t xml:space="preserve">Página: </w:t>
          </w:r>
          <w:r w:rsidRPr="00CA1227">
            <w:rPr>
              <w:rFonts w:asciiTheme="minorHAnsi" w:eastAsia="Calibri" w:hAnsiTheme="minorHAnsi" w:cs="Arial"/>
              <w:sz w:val="18"/>
              <w:szCs w:val="18"/>
              <w:lang w:val="es-BO"/>
            </w:rPr>
            <w:fldChar w:fldCharType="begin"/>
          </w:r>
          <w:r w:rsidRPr="00CA1227">
            <w:rPr>
              <w:rFonts w:asciiTheme="minorHAnsi" w:eastAsia="Calibri" w:hAnsiTheme="minorHAnsi" w:cs="Arial"/>
              <w:sz w:val="18"/>
              <w:szCs w:val="18"/>
              <w:lang w:val="es-BO"/>
            </w:rPr>
            <w:instrText xml:space="preserve"> PAGE  \* MERGEFORMAT </w:instrText>
          </w:r>
          <w:r w:rsidRPr="00CA1227">
            <w:rPr>
              <w:rFonts w:asciiTheme="minorHAnsi" w:eastAsia="Calibri" w:hAnsiTheme="minorHAnsi" w:cs="Arial"/>
              <w:sz w:val="18"/>
              <w:szCs w:val="18"/>
              <w:lang w:val="es-BO"/>
            </w:rPr>
            <w:fldChar w:fldCharType="separate"/>
          </w:r>
          <w:r w:rsidR="00E92F52">
            <w:rPr>
              <w:rFonts w:asciiTheme="minorHAnsi" w:eastAsia="Calibri" w:hAnsiTheme="minorHAnsi" w:cs="Arial"/>
              <w:noProof/>
              <w:sz w:val="18"/>
              <w:szCs w:val="18"/>
              <w:lang w:val="es-BO"/>
            </w:rPr>
            <w:t>4</w:t>
          </w:r>
          <w:r w:rsidRPr="00CA1227">
            <w:rPr>
              <w:rFonts w:asciiTheme="minorHAnsi" w:eastAsia="Calibri" w:hAnsiTheme="minorHAnsi" w:cs="Arial"/>
              <w:sz w:val="18"/>
              <w:szCs w:val="18"/>
              <w:lang w:val="es-BO"/>
            </w:rPr>
            <w:fldChar w:fldCharType="end"/>
          </w:r>
          <w:r w:rsidRPr="00CA1227">
            <w:rPr>
              <w:rFonts w:asciiTheme="minorHAnsi" w:eastAsia="Calibri" w:hAnsiTheme="minorHAnsi" w:cs="Arial"/>
              <w:sz w:val="18"/>
              <w:szCs w:val="18"/>
              <w:lang w:val="es-BO"/>
            </w:rPr>
            <w:t xml:space="preserve"> de</w:t>
          </w:r>
          <w:r w:rsidR="000A6DA3">
            <w:rPr>
              <w:rFonts w:asciiTheme="minorHAnsi" w:eastAsia="Calibri" w:hAnsiTheme="minorHAnsi" w:cs="Arial"/>
              <w:sz w:val="18"/>
              <w:szCs w:val="18"/>
              <w:lang w:val="es-BO"/>
            </w:rPr>
            <w:t xml:space="preserve"> 5</w:t>
          </w:r>
        </w:p>
      </w:tc>
    </w:tr>
  </w:tbl>
  <w:p w14:paraId="342DA314" w14:textId="77777777" w:rsidR="00BF136E" w:rsidRPr="00AD40F8" w:rsidRDefault="00BF136E" w:rsidP="00E87AEC">
    <w:pPr>
      <w:pStyle w:val="Encabezado"/>
      <w:rPr>
        <w:sz w:val="1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3"/>
    <w:multiLevelType w:val="singleLevel"/>
    <w:tmpl w:val="939C7666"/>
    <w:lvl w:ilvl="0">
      <w:start w:val="1"/>
      <w:numFmt w:val="bullet"/>
      <w:pStyle w:val="Listaconvietas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03882D2A"/>
    <w:multiLevelType w:val="hybridMultilevel"/>
    <w:tmpl w:val="CFFCA046"/>
    <w:lvl w:ilvl="0" w:tplc="48543C18">
      <w:numFmt w:val="bullet"/>
      <w:lvlText w:val="•"/>
      <w:lvlJc w:val="left"/>
      <w:pPr>
        <w:ind w:left="926" w:hanging="360"/>
      </w:pPr>
      <w:rPr>
        <w:rFonts w:ascii="Arial" w:eastAsia="Times New Roman" w:hAnsi="Arial" w:cs="Arial" w:hint="default"/>
      </w:rPr>
    </w:lvl>
    <w:lvl w:ilvl="1" w:tplc="400A0003">
      <w:start w:val="1"/>
      <w:numFmt w:val="bullet"/>
      <w:lvlText w:val="o"/>
      <w:lvlJc w:val="left"/>
      <w:pPr>
        <w:ind w:left="1646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366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086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806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526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246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966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686" w:hanging="360"/>
      </w:pPr>
      <w:rPr>
        <w:rFonts w:ascii="Wingdings" w:hAnsi="Wingdings" w:hint="default"/>
      </w:rPr>
    </w:lvl>
  </w:abstractNum>
  <w:abstractNum w:abstractNumId="2" w15:restartNumberingAfterBreak="0">
    <w:nsid w:val="04E918BC"/>
    <w:multiLevelType w:val="hybridMultilevel"/>
    <w:tmpl w:val="572219D6"/>
    <w:lvl w:ilvl="0" w:tplc="F8E2BF16">
      <w:start w:val="1"/>
      <w:numFmt w:val="decimal"/>
      <w:lvlText w:val="A.2.%1."/>
      <w:lvlJc w:val="left"/>
      <w:pPr>
        <w:ind w:left="720" w:hanging="360"/>
      </w:pPr>
      <w:rPr>
        <w:rFonts w:hint="default"/>
        <w:i w:val="0"/>
        <w:sz w:val="20"/>
        <w:szCs w:val="20"/>
      </w:rPr>
    </w:lvl>
    <w:lvl w:ilvl="1" w:tplc="400A0019" w:tentative="1">
      <w:start w:val="1"/>
      <w:numFmt w:val="lowerLetter"/>
      <w:lvlText w:val="%2."/>
      <w:lvlJc w:val="left"/>
      <w:pPr>
        <w:ind w:left="1440" w:hanging="360"/>
      </w:pPr>
    </w:lvl>
    <w:lvl w:ilvl="2" w:tplc="400A001B" w:tentative="1">
      <w:start w:val="1"/>
      <w:numFmt w:val="lowerRoman"/>
      <w:lvlText w:val="%3."/>
      <w:lvlJc w:val="right"/>
      <w:pPr>
        <w:ind w:left="2160" w:hanging="180"/>
      </w:pPr>
    </w:lvl>
    <w:lvl w:ilvl="3" w:tplc="400A000F" w:tentative="1">
      <w:start w:val="1"/>
      <w:numFmt w:val="decimal"/>
      <w:lvlText w:val="%4."/>
      <w:lvlJc w:val="left"/>
      <w:pPr>
        <w:ind w:left="2880" w:hanging="360"/>
      </w:pPr>
    </w:lvl>
    <w:lvl w:ilvl="4" w:tplc="400A0019" w:tentative="1">
      <w:start w:val="1"/>
      <w:numFmt w:val="lowerLetter"/>
      <w:lvlText w:val="%5."/>
      <w:lvlJc w:val="left"/>
      <w:pPr>
        <w:ind w:left="3600" w:hanging="360"/>
      </w:pPr>
    </w:lvl>
    <w:lvl w:ilvl="5" w:tplc="400A001B" w:tentative="1">
      <w:start w:val="1"/>
      <w:numFmt w:val="lowerRoman"/>
      <w:lvlText w:val="%6."/>
      <w:lvlJc w:val="right"/>
      <w:pPr>
        <w:ind w:left="4320" w:hanging="180"/>
      </w:pPr>
    </w:lvl>
    <w:lvl w:ilvl="6" w:tplc="400A000F" w:tentative="1">
      <w:start w:val="1"/>
      <w:numFmt w:val="decimal"/>
      <w:lvlText w:val="%7."/>
      <w:lvlJc w:val="left"/>
      <w:pPr>
        <w:ind w:left="5040" w:hanging="360"/>
      </w:pPr>
    </w:lvl>
    <w:lvl w:ilvl="7" w:tplc="400A0019" w:tentative="1">
      <w:start w:val="1"/>
      <w:numFmt w:val="lowerLetter"/>
      <w:lvlText w:val="%8."/>
      <w:lvlJc w:val="left"/>
      <w:pPr>
        <w:ind w:left="5760" w:hanging="360"/>
      </w:pPr>
    </w:lvl>
    <w:lvl w:ilvl="8" w:tplc="4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5114AF"/>
    <w:multiLevelType w:val="hybridMultilevel"/>
    <w:tmpl w:val="6A1080E0"/>
    <w:lvl w:ilvl="0" w:tplc="A07A0A06">
      <w:start w:val="1"/>
      <w:numFmt w:val="bullet"/>
      <w:lvlText w:val="-"/>
      <w:lvlJc w:val="left"/>
      <w:pPr>
        <w:ind w:left="1637" w:hanging="360"/>
      </w:pPr>
      <w:rPr>
        <w:rFonts w:ascii="Arial" w:eastAsia="Times New Roman" w:hAnsi="Arial" w:cs="Arial" w:hint="default"/>
      </w:rPr>
    </w:lvl>
    <w:lvl w:ilvl="1" w:tplc="400A0003">
      <w:start w:val="1"/>
      <w:numFmt w:val="bullet"/>
      <w:lvlText w:val="o"/>
      <w:lvlJc w:val="left"/>
      <w:pPr>
        <w:ind w:left="2357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3077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797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517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5237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957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677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397" w:hanging="360"/>
      </w:pPr>
      <w:rPr>
        <w:rFonts w:ascii="Wingdings" w:hAnsi="Wingdings" w:hint="default"/>
      </w:rPr>
    </w:lvl>
  </w:abstractNum>
  <w:abstractNum w:abstractNumId="4" w15:restartNumberingAfterBreak="0">
    <w:nsid w:val="093F6154"/>
    <w:multiLevelType w:val="hybridMultilevel"/>
    <w:tmpl w:val="35266A9C"/>
    <w:lvl w:ilvl="0" w:tplc="2AF43350">
      <w:start w:val="1"/>
      <w:numFmt w:val="decimal"/>
      <w:lvlText w:val="A.4.%1."/>
      <w:lvlJc w:val="left"/>
      <w:pPr>
        <w:ind w:left="720" w:hanging="360"/>
      </w:pPr>
      <w:rPr>
        <w:rFonts w:hint="default"/>
      </w:rPr>
    </w:lvl>
    <w:lvl w:ilvl="1" w:tplc="400A0019" w:tentative="1">
      <w:start w:val="1"/>
      <w:numFmt w:val="lowerLetter"/>
      <w:lvlText w:val="%2."/>
      <w:lvlJc w:val="left"/>
      <w:pPr>
        <w:ind w:left="1440" w:hanging="360"/>
      </w:pPr>
    </w:lvl>
    <w:lvl w:ilvl="2" w:tplc="400A001B" w:tentative="1">
      <w:start w:val="1"/>
      <w:numFmt w:val="lowerRoman"/>
      <w:lvlText w:val="%3."/>
      <w:lvlJc w:val="right"/>
      <w:pPr>
        <w:ind w:left="2160" w:hanging="180"/>
      </w:pPr>
    </w:lvl>
    <w:lvl w:ilvl="3" w:tplc="400A000F" w:tentative="1">
      <w:start w:val="1"/>
      <w:numFmt w:val="decimal"/>
      <w:lvlText w:val="%4."/>
      <w:lvlJc w:val="left"/>
      <w:pPr>
        <w:ind w:left="2880" w:hanging="360"/>
      </w:pPr>
    </w:lvl>
    <w:lvl w:ilvl="4" w:tplc="400A0019" w:tentative="1">
      <w:start w:val="1"/>
      <w:numFmt w:val="lowerLetter"/>
      <w:lvlText w:val="%5."/>
      <w:lvlJc w:val="left"/>
      <w:pPr>
        <w:ind w:left="3600" w:hanging="360"/>
      </w:pPr>
    </w:lvl>
    <w:lvl w:ilvl="5" w:tplc="400A001B" w:tentative="1">
      <w:start w:val="1"/>
      <w:numFmt w:val="lowerRoman"/>
      <w:lvlText w:val="%6."/>
      <w:lvlJc w:val="right"/>
      <w:pPr>
        <w:ind w:left="4320" w:hanging="180"/>
      </w:pPr>
    </w:lvl>
    <w:lvl w:ilvl="6" w:tplc="400A000F" w:tentative="1">
      <w:start w:val="1"/>
      <w:numFmt w:val="decimal"/>
      <w:lvlText w:val="%7."/>
      <w:lvlJc w:val="left"/>
      <w:pPr>
        <w:ind w:left="5040" w:hanging="360"/>
      </w:pPr>
    </w:lvl>
    <w:lvl w:ilvl="7" w:tplc="400A0019" w:tentative="1">
      <w:start w:val="1"/>
      <w:numFmt w:val="lowerLetter"/>
      <w:lvlText w:val="%8."/>
      <w:lvlJc w:val="left"/>
      <w:pPr>
        <w:ind w:left="5760" w:hanging="360"/>
      </w:pPr>
    </w:lvl>
    <w:lvl w:ilvl="8" w:tplc="4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95A7DA0"/>
    <w:multiLevelType w:val="hybridMultilevel"/>
    <w:tmpl w:val="63DC7802"/>
    <w:lvl w:ilvl="0" w:tplc="A07A0A06">
      <w:start w:val="1"/>
      <w:numFmt w:val="bullet"/>
      <w:lvlText w:val="-"/>
      <w:lvlJc w:val="left"/>
      <w:pPr>
        <w:ind w:left="1068" w:hanging="360"/>
      </w:pPr>
      <w:rPr>
        <w:rFonts w:ascii="Arial" w:eastAsia="Times New Roman" w:hAnsi="Arial" w:cs="Arial" w:hint="default"/>
      </w:rPr>
    </w:lvl>
    <w:lvl w:ilvl="1" w:tplc="43E4CCDA">
      <w:numFmt w:val="bullet"/>
      <w:lvlText w:val="-"/>
      <w:lvlJc w:val="left"/>
      <w:pPr>
        <w:ind w:left="1788" w:hanging="360"/>
      </w:pPr>
      <w:rPr>
        <w:rFonts w:ascii="Times New Roman" w:eastAsia="Times New Roman" w:hAnsi="Times New Roman" w:cs="Times New Roman" w:hint="default"/>
      </w:rPr>
    </w:lvl>
    <w:lvl w:ilvl="2" w:tplc="0C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 w15:restartNumberingAfterBreak="0">
    <w:nsid w:val="0AC27907"/>
    <w:multiLevelType w:val="multilevel"/>
    <w:tmpl w:val="C67CFBD6"/>
    <w:styleLink w:val="StyleNumbered"/>
    <w:lvl w:ilvl="0">
      <w:start w:val="1"/>
      <w:numFmt w:val="lowerLetter"/>
      <w:lvlText w:val="%1."/>
      <w:lvlJc w:val="left"/>
      <w:pPr>
        <w:tabs>
          <w:tab w:val="num" w:pos="2880"/>
        </w:tabs>
        <w:ind w:left="2880" w:hanging="360"/>
      </w:pPr>
      <w:rPr>
        <w:sz w:val="24"/>
      </w:rPr>
    </w:lvl>
    <w:lvl w:ilvl="1">
      <w:start w:val="1"/>
      <w:numFmt w:val="lowerLetter"/>
      <w:lvlText w:val="%2."/>
      <w:lvlJc w:val="left"/>
      <w:pPr>
        <w:tabs>
          <w:tab w:val="num" w:pos="3600"/>
        </w:tabs>
        <w:ind w:left="3600" w:hanging="360"/>
      </w:pPr>
    </w:lvl>
    <w:lvl w:ilvl="2">
      <w:start w:val="1"/>
      <w:numFmt w:val="lowerRoman"/>
      <w:lvlText w:val="%3."/>
      <w:lvlJc w:val="right"/>
      <w:pPr>
        <w:tabs>
          <w:tab w:val="num" w:pos="4320"/>
        </w:tabs>
        <w:ind w:left="4320" w:hanging="180"/>
      </w:pPr>
    </w:lvl>
    <w:lvl w:ilvl="3">
      <w:start w:val="1"/>
      <w:numFmt w:val="decimal"/>
      <w:lvlText w:val="%4."/>
      <w:lvlJc w:val="left"/>
      <w:pPr>
        <w:tabs>
          <w:tab w:val="num" w:pos="5040"/>
        </w:tabs>
        <w:ind w:left="5040" w:hanging="360"/>
      </w:pPr>
    </w:lvl>
    <w:lvl w:ilvl="4">
      <w:start w:val="1"/>
      <w:numFmt w:val="lowerLetter"/>
      <w:lvlText w:val="%5."/>
      <w:lvlJc w:val="left"/>
      <w:pPr>
        <w:tabs>
          <w:tab w:val="num" w:pos="5760"/>
        </w:tabs>
        <w:ind w:left="5760" w:hanging="360"/>
      </w:pPr>
    </w:lvl>
    <w:lvl w:ilvl="5">
      <w:start w:val="1"/>
      <w:numFmt w:val="lowerRoman"/>
      <w:lvlText w:val="%6."/>
      <w:lvlJc w:val="right"/>
      <w:pPr>
        <w:tabs>
          <w:tab w:val="num" w:pos="6480"/>
        </w:tabs>
        <w:ind w:left="6480" w:hanging="180"/>
      </w:pPr>
    </w:lvl>
    <w:lvl w:ilvl="6">
      <w:start w:val="1"/>
      <w:numFmt w:val="decimal"/>
      <w:lvlText w:val="%7."/>
      <w:lvlJc w:val="left"/>
      <w:pPr>
        <w:tabs>
          <w:tab w:val="num" w:pos="7200"/>
        </w:tabs>
        <w:ind w:left="7200" w:hanging="360"/>
      </w:pPr>
    </w:lvl>
    <w:lvl w:ilvl="7">
      <w:start w:val="1"/>
      <w:numFmt w:val="lowerLetter"/>
      <w:lvlText w:val="%8."/>
      <w:lvlJc w:val="left"/>
      <w:pPr>
        <w:tabs>
          <w:tab w:val="num" w:pos="7920"/>
        </w:tabs>
        <w:ind w:left="7920" w:hanging="360"/>
      </w:pPr>
    </w:lvl>
    <w:lvl w:ilvl="8">
      <w:start w:val="1"/>
      <w:numFmt w:val="lowerRoman"/>
      <w:lvlText w:val="%9."/>
      <w:lvlJc w:val="right"/>
      <w:pPr>
        <w:tabs>
          <w:tab w:val="num" w:pos="8640"/>
        </w:tabs>
        <w:ind w:left="8640" w:hanging="180"/>
      </w:pPr>
    </w:lvl>
  </w:abstractNum>
  <w:abstractNum w:abstractNumId="7" w15:restartNumberingAfterBreak="0">
    <w:nsid w:val="0EA46EF2"/>
    <w:multiLevelType w:val="hybridMultilevel"/>
    <w:tmpl w:val="D384FFDA"/>
    <w:lvl w:ilvl="0" w:tplc="51406384">
      <w:start w:val="1"/>
      <w:numFmt w:val="bullet"/>
      <w:lvlText w:val="-"/>
      <w:lvlJc w:val="left"/>
      <w:pPr>
        <w:ind w:left="1287" w:hanging="360"/>
      </w:pPr>
      <w:rPr>
        <w:rFonts w:ascii="Arial" w:eastAsiaTheme="minorHAnsi" w:hAnsi="Arial" w:cs="Arial" w:hint="default"/>
      </w:rPr>
    </w:lvl>
    <w:lvl w:ilvl="1" w:tplc="400A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8" w15:restartNumberingAfterBreak="0">
    <w:nsid w:val="0F74035E"/>
    <w:multiLevelType w:val="hybridMultilevel"/>
    <w:tmpl w:val="D444CE8A"/>
    <w:lvl w:ilvl="0" w:tplc="F8E2BF16">
      <w:start w:val="1"/>
      <w:numFmt w:val="decimal"/>
      <w:lvlText w:val="A.2.%1."/>
      <w:lvlJc w:val="left"/>
      <w:pPr>
        <w:ind w:left="720" w:hanging="360"/>
      </w:pPr>
      <w:rPr>
        <w:rFonts w:hint="default"/>
      </w:rPr>
    </w:lvl>
    <w:lvl w:ilvl="1" w:tplc="400A0019" w:tentative="1">
      <w:start w:val="1"/>
      <w:numFmt w:val="lowerLetter"/>
      <w:lvlText w:val="%2."/>
      <w:lvlJc w:val="left"/>
      <w:pPr>
        <w:ind w:left="1440" w:hanging="360"/>
      </w:pPr>
    </w:lvl>
    <w:lvl w:ilvl="2" w:tplc="400A001B" w:tentative="1">
      <w:start w:val="1"/>
      <w:numFmt w:val="lowerRoman"/>
      <w:lvlText w:val="%3."/>
      <w:lvlJc w:val="right"/>
      <w:pPr>
        <w:ind w:left="2160" w:hanging="180"/>
      </w:pPr>
    </w:lvl>
    <w:lvl w:ilvl="3" w:tplc="400A000F" w:tentative="1">
      <w:start w:val="1"/>
      <w:numFmt w:val="decimal"/>
      <w:lvlText w:val="%4."/>
      <w:lvlJc w:val="left"/>
      <w:pPr>
        <w:ind w:left="2880" w:hanging="360"/>
      </w:pPr>
    </w:lvl>
    <w:lvl w:ilvl="4" w:tplc="400A0019" w:tentative="1">
      <w:start w:val="1"/>
      <w:numFmt w:val="lowerLetter"/>
      <w:lvlText w:val="%5."/>
      <w:lvlJc w:val="left"/>
      <w:pPr>
        <w:ind w:left="3600" w:hanging="360"/>
      </w:pPr>
    </w:lvl>
    <w:lvl w:ilvl="5" w:tplc="400A001B" w:tentative="1">
      <w:start w:val="1"/>
      <w:numFmt w:val="lowerRoman"/>
      <w:lvlText w:val="%6."/>
      <w:lvlJc w:val="right"/>
      <w:pPr>
        <w:ind w:left="4320" w:hanging="180"/>
      </w:pPr>
    </w:lvl>
    <w:lvl w:ilvl="6" w:tplc="400A000F" w:tentative="1">
      <w:start w:val="1"/>
      <w:numFmt w:val="decimal"/>
      <w:lvlText w:val="%7."/>
      <w:lvlJc w:val="left"/>
      <w:pPr>
        <w:ind w:left="5040" w:hanging="360"/>
      </w:pPr>
    </w:lvl>
    <w:lvl w:ilvl="7" w:tplc="400A0019" w:tentative="1">
      <w:start w:val="1"/>
      <w:numFmt w:val="lowerLetter"/>
      <w:lvlText w:val="%8."/>
      <w:lvlJc w:val="left"/>
      <w:pPr>
        <w:ind w:left="5760" w:hanging="360"/>
      </w:pPr>
    </w:lvl>
    <w:lvl w:ilvl="8" w:tplc="4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1830346"/>
    <w:multiLevelType w:val="hybridMultilevel"/>
    <w:tmpl w:val="8ABA7C7C"/>
    <w:lvl w:ilvl="0" w:tplc="A07A0A06">
      <w:start w:val="1"/>
      <w:numFmt w:val="bullet"/>
      <w:lvlText w:val="-"/>
      <w:lvlJc w:val="left"/>
      <w:pPr>
        <w:ind w:left="1637" w:hanging="360"/>
      </w:pPr>
      <w:rPr>
        <w:rFonts w:ascii="Arial" w:eastAsia="Times New Roman" w:hAnsi="Arial" w:cs="Arial" w:hint="default"/>
      </w:rPr>
    </w:lvl>
    <w:lvl w:ilvl="1" w:tplc="400A0003">
      <w:start w:val="1"/>
      <w:numFmt w:val="bullet"/>
      <w:lvlText w:val="o"/>
      <w:lvlJc w:val="left"/>
      <w:pPr>
        <w:ind w:left="2357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3077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797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517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5237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957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677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397" w:hanging="360"/>
      </w:pPr>
      <w:rPr>
        <w:rFonts w:ascii="Wingdings" w:hAnsi="Wingdings" w:hint="default"/>
      </w:rPr>
    </w:lvl>
  </w:abstractNum>
  <w:abstractNum w:abstractNumId="10" w15:restartNumberingAfterBreak="0">
    <w:nsid w:val="131A044F"/>
    <w:multiLevelType w:val="hybridMultilevel"/>
    <w:tmpl w:val="E81C257A"/>
    <w:lvl w:ilvl="0" w:tplc="A07A0A06">
      <w:start w:val="1"/>
      <w:numFmt w:val="bullet"/>
      <w:lvlText w:val="-"/>
      <w:lvlJc w:val="left"/>
      <w:pPr>
        <w:ind w:left="1068" w:hanging="360"/>
      </w:pPr>
      <w:rPr>
        <w:rFonts w:ascii="Arial" w:eastAsia="Times New Roman" w:hAnsi="Arial" w:cs="Arial" w:hint="default"/>
      </w:rPr>
    </w:lvl>
    <w:lvl w:ilvl="1" w:tplc="43E4CCDA">
      <w:numFmt w:val="bullet"/>
      <w:lvlText w:val="-"/>
      <w:lvlJc w:val="left"/>
      <w:pPr>
        <w:ind w:left="1788" w:hanging="360"/>
      </w:pPr>
      <w:rPr>
        <w:rFonts w:ascii="Times New Roman" w:eastAsia="Times New Roman" w:hAnsi="Times New Roman" w:cs="Times New Roman" w:hint="default"/>
      </w:rPr>
    </w:lvl>
    <w:lvl w:ilvl="2" w:tplc="0C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1" w15:restartNumberingAfterBreak="0">
    <w:nsid w:val="14CE573D"/>
    <w:multiLevelType w:val="hybridMultilevel"/>
    <w:tmpl w:val="18E696FA"/>
    <w:lvl w:ilvl="0" w:tplc="60065E40">
      <w:start w:val="1"/>
      <w:numFmt w:val="decimal"/>
      <w:lvlText w:val="9.%1."/>
      <w:lvlJc w:val="left"/>
      <w:pPr>
        <w:ind w:left="1287" w:hanging="360"/>
      </w:pPr>
      <w:rPr>
        <w:rFonts w:hint="default"/>
      </w:rPr>
    </w:lvl>
    <w:lvl w:ilvl="1" w:tplc="400A0019" w:tentative="1">
      <w:start w:val="1"/>
      <w:numFmt w:val="lowerLetter"/>
      <w:lvlText w:val="%2."/>
      <w:lvlJc w:val="left"/>
      <w:pPr>
        <w:ind w:left="1440" w:hanging="360"/>
      </w:pPr>
    </w:lvl>
    <w:lvl w:ilvl="2" w:tplc="400A001B" w:tentative="1">
      <w:start w:val="1"/>
      <w:numFmt w:val="lowerRoman"/>
      <w:lvlText w:val="%3."/>
      <w:lvlJc w:val="right"/>
      <w:pPr>
        <w:ind w:left="2160" w:hanging="180"/>
      </w:pPr>
    </w:lvl>
    <w:lvl w:ilvl="3" w:tplc="400A000F" w:tentative="1">
      <w:start w:val="1"/>
      <w:numFmt w:val="decimal"/>
      <w:lvlText w:val="%4."/>
      <w:lvlJc w:val="left"/>
      <w:pPr>
        <w:ind w:left="2880" w:hanging="360"/>
      </w:pPr>
    </w:lvl>
    <w:lvl w:ilvl="4" w:tplc="400A0019" w:tentative="1">
      <w:start w:val="1"/>
      <w:numFmt w:val="lowerLetter"/>
      <w:lvlText w:val="%5."/>
      <w:lvlJc w:val="left"/>
      <w:pPr>
        <w:ind w:left="3600" w:hanging="360"/>
      </w:pPr>
    </w:lvl>
    <w:lvl w:ilvl="5" w:tplc="400A001B" w:tentative="1">
      <w:start w:val="1"/>
      <w:numFmt w:val="lowerRoman"/>
      <w:lvlText w:val="%6."/>
      <w:lvlJc w:val="right"/>
      <w:pPr>
        <w:ind w:left="4320" w:hanging="180"/>
      </w:pPr>
    </w:lvl>
    <w:lvl w:ilvl="6" w:tplc="400A000F" w:tentative="1">
      <w:start w:val="1"/>
      <w:numFmt w:val="decimal"/>
      <w:lvlText w:val="%7."/>
      <w:lvlJc w:val="left"/>
      <w:pPr>
        <w:ind w:left="5040" w:hanging="360"/>
      </w:pPr>
    </w:lvl>
    <w:lvl w:ilvl="7" w:tplc="400A0019" w:tentative="1">
      <w:start w:val="1"/>
      <w:numFmt w:val="lowerLetter"/>
      <w:lvlText w:val="%8."/>
      <w:lvlJc w:val="left"/>
      <w:pPr>
        <w:ind w:left="5760" w:hanging="360"/>
      </w:pPr>
    </w:lvl>
    <w:lvl w:ilvl="8" w:tplc="4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51C058A"/>
    <w:multiLevelType w:val="hybridMultilevel"/>
    <w:tmpl w:val="69626714"/>
    <w:lvl w:ilvl="0" w:tplc="B51CA310">
      <w:start w:val="1"/>
      <w:numFmt w:val="decimal"/>
      <w:lvlText w:val="A.1.%1."/>
      <w:lvlJc w:val="left"/>
      <w:pPr>
        <w:ind w:left="720" w:hanging="360"/>
      </w:pPr>
      <w:rPr>
        <w:rFonts w:hint="default"/>
      </w:rPr>
    </w:lvl>
    <w:lvl w:ilvl="1" w:tplc="400A0019" w:tentative="1">
      <w:start w:val="1"/>
      <w:numFmt w:val="lowerLetter"/>
      <w:lvlText w:val="%2."/>
      <w:lvlJc w:val="left"/>
      <w:pPr>
        <w:ind w:left="1440" w:hanging="360"/>
      </w:pPr>
    </w:lvl>
    <w:lvl w:ilvl="2" w:tplc="400A001B" w:tentative="1">
      <w:start w:val="1"/>
      <w:numFmt w:val="lowerRoman"/>
      <w:lvlText w:val="%3."/>
      <w:lvlJc w:val="right"/>
      <w:pPr>
        <w:ind w:left="2160" w:hanging="180"/>
      </w:pPr>
    </w:lvl>
    <w:lvl w:ilvl="3" w:tplc="400A000F" w:tentative="1">
      <w:start w:val="1"/>
      <w:numFmt w:val="decimal"/>
      <w:lvlText w:val="%4."/>
      <w:lvlJc w:val="left"/>
      <w:pPr>
        <w:ind w:left="2880" w:hanging="360"/>
      </w:pPr>
    </w:lvl>
    <w:lvl w:ilvl="4" w:tplc="400A0019" w:tentative="1">
      <w:start w:val="1"/>
      <w:numFmt w:val="lowerLetter"/>
      <w:lvlText w:val="%5."/>
      <w:lvlJc w:val="left"/>
      <w:pPr>
        <w:ind w:left="3600" w:hanging="360"/>
      </w:pPr>
    </w:lvl>
    <w:lvl w:ilvl="5" w:tplc="400A001B" w:tentative="1">
      <w:start w:val="1"/>
      <w:numFmt w:val="lowerRoman"/>
      <w:lvlText w:val="%6."/>
      <w:lvlJc w:val="right"/>
      <w:pPr>
        <w:ind w:left="4320" w:hanging="180"/>
      </w:pPr>
    </w:lvl>
    <w:lvl w:ilvl="6" w:tplc="400A000F" w:tentative="1">
      <w:start w:val="1"/>
      <w:numFmt w:val="decimal"/>
      <w:lvlText w:val="%7."/>
      <w:lvlJc w:val="left"/>
      <w:pPr>
        <w:ind w:left="5040" w:hanging="360"/>
      </w:pPr>
    </w:lvl>
    <w:lvl w:ilvl="7" w:tplc="400A0019" w:tentative="1">
      <w:start w:val="1"/>
      <w:numFmt w:val="lowerLetter"/>
      <w:lvlText w:val="%8."/>
      <w:lvlJc w:val="left"/>
      <w:pPr>
        <w:ind w:left="5760" w:hanging="360"/>
      </w:pPr>
    </w:lvl>
    <w:lvl w:ilvl="8" w:tplc="4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B1B0E53"/>
    <w:multiLevelType w:val="hybridMultilevel"/>
    <w:tmpl w:val="0D24840A"/>
    <w:lvl w:ilvl="0" w:tplc="B51CA310">
      <w:start w:val="1"/>
      <w:numFmt w:val="decimal"/>
      <w:lvlText w:val="A.1.%1."/>
      <w:lvlJc w:val="left"/>
      <w:pPr>
        <w:ind w:left="720" w:hanging="360"/>
      </w:pPr>
      <w:rPr>
        <w:rFonts w:hint="default"/>
        <w:i w:val="0"/>
        <w:sz w:val="20"/>
        <w:szCs w:val="20"/>
      </w:rPr>
    </w:lvl>
    <w:lvl w:ilvl="1" w:tplc="400A0019" w:tentative="1">
      <w:start w:val="1"/>
      <w:numFmt w:val="lowerLetter"/>
      <w:lvlText w:val="%2."/>
      <w:lvlJc w:val="left"/>
      <w:pPr>
        <w:ind w:left="1440" w:hanging="360"/>
      </w:pPr>
    </w:lvl>
    <w:lvl w:ilvl="2" w:tplc="400A001B" w:tentative="1">
      <w:start w:val="1"/>
      <w:numFmt w:val="lowerRoman"/>
      <w:lvlText w:val="%3."/>
      <w:lvlJc w:val="right"/>
      <w:pPr>
        <w:ind w:left="2160" w:hanging="180"/>
      </w:pPr>
    </w:lvl>
    <w:lvl w:ilvl="3" w:tplc="400A000F" w:tentative="1">
      <w:start w:val="1"/>
      <w:numFmt w:val="decimal"/>
      <w:lvlText w:val="%4."/>
      <w:lvlJc w:val="left"/>
      <w:pPr>
        <w:ind w:left="2880" w:hanging="360"/>
      </w:pPr>
    </w:lvl>
    <w:lvl w:ilvl="4" w:tplc="400A0019" w:tentative="1">
      <w:start w:val="1"/>
      <w:numFmt w:val="lowerLetter"/>
      <w:lvlText w:val="%5."/>
      <w:lvlJc w:val="left"/>
      <w:pPr>
        <w:ind w:left="3600" w:hanging="360"/>
      </w:pPr>
    </w:lvl>
    <w:lvl w:ilvl="5" w:tplc="400A001B" w:tentative="1">
      <w:start w:val="1"/>
      <w:numFmt w:val="lowerRoman"/>
      <w:lvlText w:val="%6."/>
      <w:lvlJc w:val="right"/>
      <w:pPr>
        <w:ind w:left="4320" w:hanging="180"/>
      </w:pPr>
    </w:lvl>
    <w:lvl w:ilvl="6" w:tplc="400A000F" w:tentative="1">
      <w:start w:val="1"/>
      <w:numFmt w:val="decimal"/>
      <w:lvlText w:val="%7."/>
      <w:lvlJc w:val="left"/>
      <w:pPr>
        <w:ind w:left="5040" w:hanging="360"/>
      </w:pPr>
    </w:lvl>
    <w:lvl w:ilvl="7" w:tplc="400A0019" w:tentative="1">
      <w:start w:val="1"/>
      <w:numFmt w:val="lowerLetter"/>
      <w:lvlText w:val="%8."/>
      <w:lvlJc w:val="left"/>
      <w:pPr>
        <w:ind w:left="5760" w:hanging="360"/>
      </w:pPr>
    </w:lvl>
    <w:lvl w:ilvl="8" w:tplc="4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BE96669"/>
    <w:multiLevelType w:val="hybridMultilevel"/>
    <w:tmpl w:val="3E6C2404"/>
    <w:lvl w:ilvl="0" w:tplc="313C5158">
      <w:start w:val="7"/>
      <w:numFmt w:val="bullet"/>
      <w:lvlText w:val="-"/>
      <w:lvlJc w:val="left"/>
      <w:pPr>
        <w:tabs>
          <w:tab w:val="num" w:pos="1778"/>
        </w:tabs>
        <w:ind w:left="1778" w:hanging="360"/>
      </w:pPr>
      <w:rPr>
        <w:rFonts w:ascii="Arial" w:eastAsia="Times New Roma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2498"/>
        </w:tabs>
        <w:ind w:left="2498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3218"/>
        </w:tabs>
        <w:ind w:left="321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938"/>
        </w:tabs>
        <w:ind w:left="393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4658"/>
        </w:tabs>
        <w:ind w:left="4658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5378"/>
        </w:tabs>
        <w:ind w:left="537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6098"/>
        </w:tabs>
        <w:ind w:left="609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818"/>
        </w:tabs>
        <w:ind w:left="6818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7538"/>
        </w:tabs>
        <w:ind w:left="7538" w:hanging="360"/>
      </w:pPr>
      <w:rPr>
        <w:rFonts w:ascii="Wingdings" w:hAnsi="Wingdings" w:hint="default"/>
      </w:rPr>
    </w:lvl>
  </w:abstractNum>
  <w:abstractNum w:abstractNumId="15" w15:restartNumberingAfterBreak="0">
    <w:nsid w:val="1E416870"/>
    <w:multiLevelType w:val="hybridMultilevel"/>
    <w:tmpl w:val="ACE8CE60"/>
    <w:lvl w:ilvl="0" w:tplc="A07A0A06">
      <w:start w:val="1"/>
      <w:numFmt w:val="bullet"/>
      <w:lvlText w:val="-"/>
      <w:lvlJc w:val="left"/>
      <w:pPr>
        <w:ind w:left="1776" w:hanging="360"/>
      </w:pPr>
      <w:rPr>
        <w:rFonts w:ascii="Arial" w:eastAsia="Times New Roman" w:hAnsi="Arial" w:cs="Arial" w:hint="default"/>
      </w:rPr>
    </w:lvl>
    <w:lvl w:ilvl="1" w:tplc="400A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16" w15:restartNumberingAfterBreak="0">
    <w:nsid w:val="1EC9319D"/>
    <w:multiLevelType w:val="hybridMultilevel"/>
    <w:tmpl w:val="116A70A2"/>
    <w:lvl w:ilvl="0" w:tplc="40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400A0019" w:tentative="1">
      <w:start w:val="1"/>
      <w:numFmt w:val="lowerLetter"/>
      <w:lvlText w:val="%2."/>
      <w:lvlJc w:val="left"/>
      <w:pPr>
        <w:ind w:left="1440" w:hanging="360"/>
      </w:pPr>
    </w:lvl>
    <w:lvl w:ilvl="2" w:tplc="400A001B" w:tentative="1">
      <w:start w:val="1"/>
      <w:numFmt w:val="lowerRoman"/>
      <w:lvlText w:val="%3."/>
      <w:lvlJc w:val="right"/>
      <w:pPr>
        <w:ind w:left="2160" w:hanging="180"/>
      </w:pPr>
    </w:lvl>
    <w:lvl w:ilvl="3" w:tplc="400A000F" w:tentative="1">
      <w:start w:val="1"/>
      <w:numFmt w:val="decimal"/>
      <w:lvlText w:val="%4."/>
      <w:lvlJc w:val="left"/>
      <w:pPr>
        <w:ind w:left="2880" w:hanging="360"/>
      </w:pPr>
    </w:lvl>
    <w:lvl w:ilvl="4" w:tplc="400A0019" w:tentative="1">
      <w:start w:val="1"/>
      <w:numFmt w:val="lowerLetter"/>
      <w:lvlText w:val="%5."/>
      <w:lvlJc w:val="left"/>
      <w:pPr>
        <w:ind w:left="3600" w:hanging="360"/>
      </w:pPr>
    </w:lvl>
    <w:lvl w:ilvl="5" w:tplc="400A001B" w:tentative="1">
      <w:start w:val="1"/>
      <w:numFmt w:val="lowerRoman"/>
      <w:lvlText w:val="%6."/>
      <w:lvlJc w:val="right"/>
      <w:pPr>
        <w:ind w:left="4320" w:hanging="180"/>
      </w:pPr>
    </w:lvl>
    <w:lvl w:ilvl="6" w:tplc="400A000F" w:tentative="1">
      <w:start w:val="1"/>
      <w:numFmt w:val="decimal"/>
      <w:lvlText w:val="%7."/>
      <w:lvlJc w:val="left"/>
      <w:pPr>
        <w:ind w:left="5040" w:hanging="360"/>
      </w:pPr>
    </w:lvl>
    <w:lvl w:ilvl="7" w:tplc="400A0019" w:tentative="1">
      <w:start w:val="1"/>
      <w:numFmt w:val="lowerLetter"/>
      <w:lvlText w:val="%8."/>
      <w:lvlJc w:val="left"/>
      <w:pPr>
        <w:ind w:left="5760" w:hanging="360"/>
      </w:pPr>
    </w:lvl>
    <w:lvl w:ilvl="8" w:tplc="4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107517A"/>
    <w:multiLevelType w:val="hybridMultilevel"/>
    <w:tmpl w:val="0A025946"/>
    <w:lvl w:ilvl="0" w:tplc="313C5158">
      <w:start w:val="7"/>
      <w:numFmt w:val="bullet"/>
      <w:lvlText w:val="-"/>
      <w:lvlJc w:val="left"/>
      <w:pPr>
        <w:ind w:left="1068" w:hanging="360"/>
      </w:pPr>
      <w:rPr>
        <w:rFonts w:ascii="Arial" w:eastAsia="Times New Roman" w:hAnsi="Arial" w:cs="Arial" w:hint="default"/>
      </w:rPr>
    </w:lvl>
    <w:lvl w:ilvl="1" w:tplc="40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8" w15:restartNumberingAfterBreak="0">
    <w:nsid w:val="236C1A3C"/>
    <w:multiLevelType w:val="hybridMultilevel"/>
    <w:tmpl w:val="7C623126"/>
    <w:lvl w:ilvl="0" w:tplc="313C5158">
      <w:start w:val="7"/>
      <w:numFmt w:val="bullet"/>
      <w:lvlText w:val="-"/>
      <w:lvlJc w:val="left"/>
      <w:pPr>
        <w:ind w:left="1068" w:hanging="360"/>
      </w:pPr>
      <w:rPr>
        <w:rFonts w:ascii="Arial" w:eastAsia="Times New Roman" w:hAnsi="Arial" w:cs="Arial" w:hint="default"/>
      </w:rPr>
    </w:lvl>
    <w:lvl w:ilvl="1" w:tplc="40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9" w15:restartNumberingAfterBreak="0">
    <w:nsid w:val="243112A1"/>
    <w:multiLevelType w:val="hybridMultilevel"/>
    <w:tmpl w:val="22E65958"/>
    <w:lvl w:ilvl="0" w:tplc="400A000D">
      <w:start w:val="1"/>
      <w:numFmt w:val="bullet"/>
      <w:lvlText w:val=""/>
      <w:lvlJc w:val="left"/>
      <w:pPr>
        <w:ind w:left="785" w:hanging="360"/>
      </w:pPr>
      <w:rPr>
        <w:rFonts w:ascii="Wingdings" w:hAnsi="Wingdings" w:hint="default"/>
      </w:rPr>
    </w:lvl>
    <w:lvl w:ilvl="1" w:tplc="400A0019" w:tentative="1">
      <w:start w:val="1"/>
      <w:numFmt w:val="lowerLetter"/>
      <w:lvlText w:val="%2."/>
      <w:lvlJc w:val="left"/>
      <w:pPr>
        <w:ind w:left="1505" w:hanging="360"/>
      </w:pPr>
    </w:lvl>
    <w:lvl w:ilvl="2" w:tplc="400A001B" w:tentative="1">
      <w:start w:val="1"/>
      <w:numFmt w:val="lowerRoman"/>
      <w:lvlText w:val="%3."/>
      <w:lvlJc w:val="right"/>
      <w:pPr>
        <w:ind w:left="2225" w:hanging="180"/>
      </w:pPr>
    </w:lvl>
    <w:lvl w:ilvl="3" w:tplc="400A000F" w:tentative="1">
      <w:start w:val="1"/>
      <w:numFmt w:val="decimal"/>
      <w:lvlText w:val="%4."/>
      <w:lvlJc w:val="left"/>
      <w:pPr>
        <w:ind w:left="2945" w:hanging="360"/>
      </w:pPr>
    </w:lvl>
    <w:lvl w:ilvl="4" w:tplc="400A0019" w:tentative="1">
      <w:start w:val="1"/>
      <w:numFmt w:val="lowerLetter"/>
      <w:lvlText w:val="%5."/>
      <w:lvlJc w:val="left"/>
      <w:pPr>
        <w:ind w:left="3665" w:hanging="360"/>
      </w:pPr>
    </w:lvl>
    <w:lvl w:ilvl="5" w:tplc="400A001B" w:tentative="1">
      <w:start w:val="1"/>
      <w:numFmt w:val="lowerRoman"/>
      <w:lvlText w:val="%6."/>
      <w:lvlJc w:val="right"/>
      <w:pPr>
        <w:ind w:left="4385" w:hanging="180"/>
      </w:pPr>
    </w:lvl>
    <w:lvl w:ilvl="6" w:tplc="400A000F" w:tentative="1">
      <w:start w:val="1"/>
      <w:numFmt w:val="decimal"/>
      <w:lvlText w:val="%7."/>
      <w:lvlJc w:val="left"/>
      <w:pPr>
        <w:ind w:left="5105" w:hanging="360"/>
      </w:pPr>
    </w:lvl>
    <w:lvl w:ilvl="7" w:tplc="400A0019" w:tentative="1">
      <w:start w:val="1"/>
      <w:numFmt w:val="lowerLetter"/>
      <w:lvlText w:val="%8."/>
      <w:lvlJc w:val="left"/>
      <w:pPr>
        <w:ind w:left="5825" w:hanging="360"/>
      </w:pPr>
    </w:lvl>
    <w:lvl w:ilvl="8" w:tplc="400A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20" w15:restartNumberingAfterBreak="0">
    <w:nsid w:val="250D20BA"/>
    <w:multiLevelType w:val="hybridMultilevel"/>
    <w:tmpl w:val="AF40AC4A"/>
    <w:lvl w:ilvl="0" w:tplc="FC1095F0">
      <w:start w:val="1"/>
      <w:numFmt w:val="decimal"/>
      <w:lvlText w:val="%1."/>
      <w:lvlJc w:val="left"/>
      <w:pPr>
        <w:ind w:left="1776" w:hanging="360"/>
      </w:pPr>
      <w:rPr>
        <w:rFonts w:hint="default"/>
      </w:rPr>
    </w:lvl>
    <w:lvl w:ilvl="1" w:tplc="400A0019" w:tentative="1">
      <w:start w:val="1"/>
      <w:numFmt w:val="lowerLetter"/>
      <w:lvlText w:val="%2."/>
      <w:lvlJc w:val="left"/>
      <w:pPr>
        <w:ind w:left="2496" w:hanging="360"/>
      </w:pPr>
    </w:lvl>
    <w:lvl w:ilvl="2" w:tplc="400A001B" w:tentative="1">
      <w:start w:val="1"/>
      <w:numFmt w:val="lowerRoman"/>
      <w:lvlText w:val="%3."/>
      <w:lvlJc w:val="right"/>
      <w:pPr>
        <w:ind w:left="3216" w:hanging="180"/>
      </w:pPr>
    </w:lvl>
    <w:lvl w:ilvl="3" w:tplc="400A000F" w:tentative="1">
      <w:start w:val="1"/>
      <w:numFmt w:val="decimal"/>
      <w:lvlText w:val="%4."/>
      <w:lvlJc w:val="left"/>
      <w:pPr>
        <w:ind w:left="3936" w:hanging="360"/>
      </w:pPr>
    </w:lvl>
    <w:lvl w:ilvl="4" w:tplc="400A0019" w:tentative="1">
      <w:start w:val="1"/>
      <w:numFmt w:val="lowerLetter"/>
      <w:lvlText w:val="%5."/>
      <w:lvlJc w:val="left"/>
      <w:pPr>
        <w:ind w:left="4656" w:hanging="360"/>
      </w:pPr>
    </w:lvl>
    <w:lvl w:ilvl="5" w:tplc="400A001B" w:tentative="1">
      <w:start w:val="1"/>
      <w:numFmt w:val="lowerRoman"/>
      <w:lvlText w:val="%6."/>
      <w:lvlJc w:val="right"/>
      <w:pPr>
        <w:ind w:left="5376" w:hanging="180"/>
      </w:pPr>
    </w:lvl>
    <w:lvl w:ilvl="6" w:tplc="400A000F" w:tentative="1">
      <w:start w:val="1"/>
      <w:numFmt w:val="decimal"/>
      <w:lvlText w:val="%7."/>
      <w:lvlJc w:val="left"/>
      <w:pPr>
        <w:ind w:left="6096" w:hanging="360"/>
      </w:pPr>
    </w:lvl>
    <w:lvl w:ilvl="7" w:tplc="400A0019" w:tentative="1">
      <w:start w:val="1"/>
      <w:numFmt w:val="lowerLetter"/>
      <w:lvlText w:val="%8."/>
      <w:lvlJc w:val="left"/>
      <w:pPr>
        <w:ind w:left="6816" w:hanging="360"/>
      </w:pPr>
    </w:lvl>
    <w:lvl w:ilvl="8" w:tplc="400A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21" w15:restartNumberingAfterBreak="0">
    <w:nsid w:val="26577E63"/>
    <w:multiLevelType w:val="multilevel"/>
    <w:tmpl w:val="35E87CAE"/>
    <w:name w:val="FInal2"/>
    <w:lvl w:ilvl="0">
      <w:start w:val="1"/>
      <w:numFmt w:val="none"/>
      <w:lvlText w:val="A. "/>
      <w:lvlJc w:val="left"/>
      <w:pPr>
        <w:tabs>
          <w:tab w:val="num" w:pos="720"/>
        </w:tabs>
        <w:ind w:left="720" w:hanging="720"/>
      </w:pPr>
      <w:rPr>
        <w:rFonts w:cs="Times New Roman" w:hint="default"/>
        <w:b/>
      </w:rPr>
    </w:lvl>
    <w:lvl w:ilvl="1">
      <w:start w:val="1"/>
      <w:numFmt w:val="decimal"/>
      <w:lvlText w:val="A.%2."/>
      <w:lvlJc w:val="left"/>
      <w:pPr>
        <w:tabs>
          <w:tab w:val="num" w:pos="720"/>
        </w:tabs>
        <w:ind w:left="720" w:hanging="720"/>
      </w:pPr>
      <w:rPr>
        <w:rFonts w:cs="Times New Roman" w:hint="default"/>
        <w:b/>
        <w:i w:val="0"/>
      </w:rPr>
    </w:lvl>
    <w:lvl w:ilvl="2">
      <w:start w:val="1"/>
      <w:numFmt w:val="decimal"/>
      <w:lvlText w:val="A.%2.%3 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A.%2.%3.%4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A.%2.%3.%4.%5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5">
      <w:start w:val="1"/>
      <w:numFmt w:val="decimal"/>
      <w:lvlText w:val="A.%2.%3.%4.%5.%6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6">
      <w:start w:val="1"/>
      <w:numFmt w:val="decimal"/>
      <w:lvlText w:val="%1A.%2.%3.%4.%5.%6.%7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7">
      <w:start w:val="1"/>
      <w:numFmt w:val="decimal"/>
      <w:lvlText w:val="A.%2.%3.%4.%5.%6.%7.%8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8">
      <w:start w:val="1"/>
      <w:numFmt w:val="decimal"/>
      <w:lvlText w:val="%1A.%2.%3.%4.%5.%6.%7.%8.%9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</w:abstractNum>
  <w:abstractNum w:abstractNumId="22" w15:restartNumberingAfterBreak="0">
    <w:nsid w:val="26663FD2"/>
    <w:multiLevelType w:val="multilevel"/>
    <w:tmpl w:val="3C26CC76"/>
    <w:name w:val="FInal2"/>
    <w:lvl w:ilvl="0">
      <w:start w:val="1"/>
      <w:numFmt w:val="none"/>
      <w:lvlText w:val="A. "/>
      <w:lvlJc w:val="left"/>
      <w:pPr>
        <w:tabs>
          <w:tab w:val="num" w:pos="720"/>
        </w:tabs>
        <w:ind w:left="720" w:hanging="720"/>
      </w:pPr>
      <w:rPr>
        <w:rFonts w:cs="Times New Roman" w:hint="default"/>
        <w:b/>
      </w:rPr>
    </w:lvl>
    <w:lvl w:ilvl="1">
      <w:start w:val="1"/>
      <w:numFmt w:val="decimal"/>
      <w:lvlText w:val="A.%2."/>
      <w:lvlJc w:val="left"/>
      <w:pPr>
        <w:tabs>
          <w:tab w:val="num" w:pos="720"/>
        </w:tabs>
        <w:ind w:left="720" w:hanging="720"/>
      </w:pPr>
      <w:rPr>
        <w:rFonts w:cs="Times New Roman" w:hint="default"/>
        <w:b/>
        <w:i w:val="0"/>
      </w:rPr>
    </w:lvl>
    <w:lvl w:ilvl="2">
      <w:start w:val="1"/>
      <w:numFmt w:val="decimal"/>
      <w:lvlText w:val="A.%2.%3 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A.%2.%3.%4."/>
      <w:lvlJc w:val="left"/>
      <w:pPr>
        <w:tabs>
          <w:tab w:val="num" w:pos="3207"/>
        </w:tabs>
        <w:ind w:left="3207" w:hanging="1080"/>
      </w:pPr>
      <w:rPr>
        <w:rFonts w:cs="Times New Roman" w:hint="default"/>
      </w:rPr>
    </w:lvl>
    <w:lvl w:ilvl="4">
      <w:start w:val="1"/>
      <w:numFmt w:val="decimal"/>
      <w:lvlText w:val="A.%2.%3.%4.%5."/>
      <w:lvlJc w:val="left"/>
      <w:pPr>
        <w:tabs>
          <w:tab w:val="num" w:pos="3916"/>
        </w:tabs>
        <w:ind w:left="3916" w:hanging="1080"/>
      </w:pPr>
      <w:rPr>
        <w:rFonts w:cs="Times New Roman" w:hint="default"/>
      </w:rPr>
    </w:lvl>
    <w:lvl w:ilvl="5">
      <w:start w:val="1"/>
      <w:numFmt w:val="decimal"/>
      <w:lvlText w:val="A.%2.%3.%4.%5.%6."/>
      <w:lvlJc w:val="left"/>
      <w:pPr>
        <w:tabs>
          <w:tab w:val="num" w:pos="4985"/>
        </w:tabs>
        <w:ind w:left="4985" w:hanging="1440"/>
      </w:pPr>
      <w:rPr>
        <w:rFonts w:cs="Times New Roman" w:hint="default"/>
      </w:rPr>
    </w:lvl>
    <w:lvl w:ilvl="6">
      <w:start w:val="1"/>
      <w:numFmt w:val="decimal"/>
      <w:lvlText w:val="%1A.%2.%3.%4.%5.%6.%7."/>
      <w:lvlJc w:val="left"/>
      <w:pPr>
        <w:tabs>
          <w:tab w:val="num" w:pos="5694"/>
        </w:tabs>
        <w:ind w:left="5694" w:hanging="1440"/>
      </w:pPr>
      <w:rPr>
        <w:rFonts w:cs="Times New Roman" w:hint="default"/>
      </w:rPr>
    </w:lvl>
    <w:lvl w:ilvl="7">
      <w:start w:val="1"/>
      <w:numFmt w:val="decimal"/>
      <w:lvlText w:val="A.%2.%3.%4.%5.%6.%7.%8."/>
      <w:lvlJc w:val="left"/>
      <w:pPr>
        <w:tabs>
          <w:tab w:val="num" w:pos="6763"/>
        </w:tabs>
        <w:ind w:left="6763" w:hanging="1800"/>
      </w:pPr>
      <w:rPr>
        <w:rFonts w:cs="Times New Roman" w:hint="default"/>
      </w:rPr>
    </w:lvl>
    <w:lvl w:ilvl="8">
      <w:start w:val="1"/>
      <w:numFmt w:val="decimal"/>
      <w:lvlText w:val="%1A.%2.%3.%4.%5.%6.%7.%8.%9."/>
      <w:lvlJc w:val="left"/>
      <w:pPr>
        <w:tabs>
          <w:tab w:val="num" w:pos="7832"/>
        </w:tabs>
        <w:ind w:left="7832" w:hanging="2160"/>
      </w:pPr>
      <w:rPr>
        <w:rFonts w:cs="Times New Roman" w:hint="default"/>
      </w:rPr>
    </w:lvl>
  </w:abstractNum>
  <w:abstractNum w:abstractNumId="23" w15:restartNumberingAfterBreak="0">
    <w:nsid w:val="277E3591"/>
    <w:multiLevelType w:val="multilevel"/>
    <w:tmpl w:val="F9889BDC"/>
    <w:name w:val="FInal2"/>
    <w:lvl w:ilvl="0">
      <w:start w:val="1"/>
      <w:numFmt w:val="none"/>
      <w:lvlText w:val="A. "/>
      <w:lvlJc w:val="left"/>
      <w:pPr>
        <w:tabs>
          <w:tab w:val="num" w:pos="720"/>
        </w:tabs>
        <w:ind w:left="720" w:hanging="720"/>
      </w:pPr>
      <w:rPr>
        <w:rFonts w:cs="Times New Roman" w:hint="default"/>
        <w:b/>
      </w:rPr>
    </w:lvl>
    <w:lvl w:ilvl="1">
      <w:start w:val="1"/>
      <w:numFmt w:val="decimal"/>
      <w:lvlText w:val="A.%2."/>
      <w:lvlJc w:val="left"/>
      <w:pPr>
        <w:tabs>
          <w:tab w:val="num" w:pos="720"/>
        </w:tabs>
        <w:ind w:left="720" w:hanging="720"/>
      </w:pPr>
      <w:rPr>
        <w:rFonts w:cs="Times New Roman" w:hint="default"/>
        <w:b/>
        <w:i w:val="0"/>
      </w:rPr>
    </w:lvl>
    <w:lvl w:ilvl="2">
      <w:start w:val="1"/>
      <w:numFmt w:val="decimal"/>
      <w:lvlText w:val="A.%2.%3 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A.%2.%3.%4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A.%2.%3.%4.%5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5">
      <w:start w:val="1"/>
      <w:numFmt w:val="decimal"/>
      <w:lvlText w:val="A.%2.%3.%4.%5.%6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6">
      <w:start w:val="1"/>
      <w:numFmt w:val="decimal"/>
      <w:lvlText w:val="%1A.%2.%3.%4.%5.%6.%7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7">
      <w:start w:val="1"/>
      <w:numFmt w:val="decimal"/>
      <w:lvlText w:val="A.%2.%3.%4.%5.%6.%7.%8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8">
      <w:start w:val="1"/>
      <w:numFmt w:val="decimal"/>
      <w:lvlText w:val="%1A.%2.%3.%4.%5.%6.%7.%8.%9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</w:abstractNum>
  <w:abstractNum w:abstractNumId="24" w15:restartNumberingAfterBreak="0">
    <w:nsid w:val="2BF17374"/>
    <w:multiLevelType w:val="multilevel"/>
    <w:tmpl w:val="F9889BDC"/>
    <w:name w:val="FInal2"/>
    <w:lvl w:ilvl="0">
      <w:start w:val="1"/>
      <w:numFmt w:val="none"/>
      <w:lvlText w:val="A. "/>
      <w:lvlJc w:val="left"/>
      <w:pPr>
        <w:tabs>
          <w:tab w:val="num" w:pos="720"/>
        </w:tabs>
        <w:ind w:left="720" w:hanging="720"/>
      </w:pPr>
      <w:rPr>
        <w:rFonts w:cs="Times New Roman" w:hint="default"/>
        <w:b/>
      </w:rPr>
    </w:lvl>
    <w:lvl w:ilvl="1">
      <w:start w:val="1"/>
      <w:numFmt w:val="decimal"/>
      <w:lvlText w:val="A.%2."/>
      <w:lvlJc w:val="left"/>
      <w:pPr>
        <w:tabs>
          <w:tab w:val="num" w:pos="720"/>
        </w:tabs>
        <w:ind w:left="720" w:hanging="720"/>
      </w:pPr>
      <w:rPr>
        <w:rFonts w:cs="Times New Roman" w:hint="default"/>
        <w:b/>
        <w:i w:val="0"/>
      </w:rPr>
    </w:lvl>
    <w:lvl w:ilvl="2">
      <w:start w:val="1"/>
      <w:numFmt w:val="decimal"/>
      <w:lvlText w:val="A.%2.%3 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A.%2.%3.%4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A.%2.%3.%4.%5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5">
      <w:start w:val="1"/>
      <w:numFmt w:val="decimal"/>
      <w:lvlText w:val="A.%2.%3.%4.%5.%6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6">
      <w:start w:val="1"/>
      <w:numFmt w:val="decimal"/>
      <w:lvlText w:val="%1A.%2.%3.%4.%5.%6.%7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7">
      <w:start w:val="1"/>
      <w:numFmt w:val="decimal"/>
      <w:lvlText w:val="A.%2.%3.%4.%5.%6.%7.%8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8">
      <w:start w:val="1"/>
      <w:numFmt w:val="decimal"/>
      <w:lvlText w:val="%1A.%2.%3.%4.%5.%6.%7.%8.%9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</w:abstractNum>
  <w:abstractNum w:abstractNumId="25" w15:restartNumberingAfterBreak="0">
    <w:nsid w:val="2EF949FE"/>
    <w:multiLevelType w:val="hybridMultilevel"/>
    <w:tmpl w:val="AB2434AA"/>
    <w:lvl w:ilvl="0" w:tplc="A07A0A06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40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7086889"/>
    <w:multiLevelType w:val="multilevel"/>
    <w:tmpl w:val="3C26CC76"/>
    <w:name w:val="FInal2"/>
    <w:lvl w:ilvl="0">
      <w:start w:val="1"/>
      <w:numFmt w:val="none"/>
      <w:lvlText w:val="A. "/>
      <w:lvlJc w:val="left"/>
      <w:pPr>
        <w:tabs>
          <w:tab w:val="num" w:pos="720"/>
        </w:tabs>
        <w:ind w:left="720" w:hanging="720"/>
      </w:pPr>
      <w:rPr>
        <w:rFonts w:cs="Times New Roman" w:hint="default"/>
        <w:b/>
      </w:rPr>
    </w:lvl>
    <w:lvl w:ilvl="1">
      <w:start w:val="1"/>
      <w:numFmt w:val="decimal"/>
      <w:lvlText w:val="A.%2."/>
      <w:lvlJc w:val="left"/>
      <w:pPr>
        <w:tabs>
          <w:tab w:val="num" w:pos="720"/>
        </w:tabs>
        <w:ind w:left="720" w:hanging="720"/>
      </w:pPr>
      <w:rPr>
        <w:rFonts w:cs="Times New Roman" w:hint="default"/>
        <w:b/>
        <w:i w:val="0"/>
      </w:rPr>
    </w:lvl>
    <w:lvl w:ilvl="2">
      <w:start w:val="1"/>
      <w:numFmt w:val="decimal"/>
      <w:lvlText w:val="A.%2.%3 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A.%2.%3.%4."/>
      <w:lvlJc w:val="left"/>
      <w:pPr>
        <w:tabs>
          <w:tab w:val="num" w:pos="3207"/>
        </w:tabs>
        <w:ind w:left="3207" w:hanging="1080"/>
      </w:pPr>
      <w:rPr>
        <w:rFonts w:cs="Times New Roman" w:hint="default"/>
      </w:rPr>
    </w:lvl>
    <w:lvl w:ilvl="4">
      <w:start w:val="1"/>
      <w:numFmt w:val="decimal"/>
      <w:lvlText w:val="A.%2.%3.%4.%5."/>
      <w:lvlJc w:val="left"/>
      <w:pPr>
        <w:tabs>
          <w:tab w:val="num" w:pos="3916"/>
        </w:tabs>
        <w:ind w:left="3916" w:hanging="1080"/>
      </w:pPr>
      <w:rPr>
        <w:rFonts w:cs="Times New Roman" w:hint="default"/>
      </w:rPr>
    </w:lvl>
    <w:lvl w:ilvl="5">
      <w:start w:val="1"/>
      <w:numFmt w:val="decimal"/>
      <w:lvlText w:val="A.%2.%3.%4.%5.%6."/>
      <w:lvlJc w:val="left"/>
      <w:pPr>
        <w:tabs>
          <w:tab w:val="num" w:pos="4985"/>
        </w:tabs>
        <w:ind w:left="4985" w:hanging="1440"/>
      </w:pPr>
      <w:rPr>
        <w:rFonts w:cs="Times New Roman" w:hint="default"/>
      </w:rPr>
    </w:lvl>
    <w:lvl w:ilvl="6">
      <w:start w:val="1"/>
      <w:numFmt w:val="decimal"/>
      <w:lvlText w:val="%1A.%2.%3.%4.%5.%6.%7."/>
      <w:lvlJc w:val="left"/>
      <w:pPr>
        <w:tabs>
          <w:tab w:val="num" w:pos="5694"/>
        </w:tabs>
        <w:ind w:left="5694" w:hanging="1440"/>
      </w:pPr>
      <w:rPr>
        <w:rFonts w:cs="Times New Roman" w:hint="default"/>
      </w:rPr>
    </w:lvl>
    <w:lvl w:ilvl="7">
      <w:start w:val="1"/>
      <w:numFmt w:val="decimal"/>
      <w:lvlText w:val="A.%2.%3.%4.%5.%6.%7.%8."/>
      <w:lvlJc w:val="left"/>
      <w:pPr>
        <w:tabs>
          <w:tab w:val="num" w:pos="6763"/>
        </w:tabs>
        <w:ind w:left="6763" w:hanging="1800"/>
      </w:pPr>
      <w:rPr>
        <w:rFonts w:cs="Times New Roman" w:hint="default"/>
      </w:rPr>
    </w:lvl>
    <w:lvl w:ilvl="8">
      <w:start w:val="1"/>
      <w:numFmt w:val="decimal"/>
      <w:lvlText w:val="%1A.%2.%3.%4.%5.%6.%7.%8.%9."/>
      <w:lvlJc w:val="left"/>
      <w:pPr>
        <w:tabs>
          <w:tab w:val="num" w:pos="7832"/>
        </w:tabs>
        <w:ind w:left="7832" w:hanging="2160"/>
      </w:pPr>
      <w:rPr>
        <w:rFonts w:cs="Times New Roman" w:hint="default"/>
      </w:rPr>
    </w:lvl>
  </w:abstractNum>
  <w:abstractNum w:abstractNumId="27" w15:restartNumberingAfterBreak="0">
    <w:nsid w:val="39F10D4B"/>
    <w:multiLevelType w:val="multilevel"/>
    <w:tmpl w:val="400A001D"/>
    <w:name w:val="FInal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8" w15:restartNumberingAfterBreak="0">
    <w:nsid w:val="3B112D72"/>
    <w:multiLevelType w:val="multilevel"/>
    <w:tmpl w:val="65166FAC"/>
    <w:styleLink w:val="Estilo3"/>
    <w:lvl w:ilvl="0">
      <w:start w:val="1"/>
      <w:numFmt w:val="none"/>
      <w:lvlText w:val="A. "/>
      <w:lvlJc w:val="left"/>
      <w:pPr>
        <w:tabs>
          <w:tab w:val="num" w:pos="720"/>
        </w:tabs>
        <w:ind w:left="720" w:hanging="720"/>
      </w:pPr>
      <w:rPr>
        <w:rFonts w:cs="Times New Roman" w:hint="default"/>
        <w:b/>
      </w:rPr>
    </w:lvl>
    <w:lvl w:ilvl="1">
      <w:start w:val="1"/>
      <w:numFmt w:val="decimal"/>
      <w:lvlText w:val="A.%2."/>
      <w:lvlJc w:val="left"/>
      <w:pPr>
        <w:tabs>
          <w:tab w:val="num" w:pos="720"/>
        </w:tabs>
        <w:ind w:left="720" w:hanging="720"/>
      </w:pPr>
      <w:rPr>
        <w:rFonts w:cs="Times New Roman" w:hint="default"/>
        <w:b/>
        <w:i w:val="0"/>
      </w:rPr>
    </w:lvl>
    <w:lvl w:ilvl="2">
      <w:start w:val="1"/>
      <w:numFmt w:val="decimal"/>
      <w:lvlText w:val="A.1.%3. 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A.1.1.%4."/>
      <w:lvlJc w:val="left"/>
      <w:pPr>
        <w:tabs>
          <w:tab w:val="num" w:pos="3207"/>
        </w:tabs>
        <w:ind w:left="3207" w:hanging="1080"/>
      </w:pPr>
      <w:rPr>
        <w:rFonts w:cs="Times New Roman" w:hint="default"/>
      </w:rPr>
    </w:lvl>
    <w:lvl w:ilvl="4">
      <w:start w:val="1"/>
      <w:numFmt w:val="decimal"/>
      <w:lvlText w:val="A.1.1.1.%5."/>
      <w:lvlJc w:val="left"/>
      <w:pPr>
        <w:tabs>
          <w:tab w:val="num" w:pos="3916"/>
        </w:tabs>
        <w:ind w:left="3916" w:hanging="1080"/>
      </w:pPr>
      <w:rPr>
        <w:rFonts w:cs="Times New Roman" w:hint="default"/>
      </w:rPr>
    </w:lvl>
    <w:lvl w:ilvl="5">
      <w:start w:val="1"/>
      <w:numFmt w:val="decimal"/>
      <w:lvlText w:val="A.1.1.1.1.1.%6."/>
      <w:lvlJc w:val="left"/>
      <w:pPr>
        <w:tabs>
          <w:tab w:val="num" w:pos="4985"/>
        </w:tabs>
        <w:ind w:left="4985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5694"/>
        </w:tabs>
        <w:ind w:left="5694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763"/>
        </w:tabs>
        <w:ind w:left="6763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832"/>
        </w:tabs>
        <w:ind w:left="7832" w:hanging="2160"/>
      </w:pPr>
      <w:rPr>
        <w:rFonts w:cs="Times New Roman" w:hint="default"/>
      </w:rPr>
    </w:lvl>
  </w:abstractNum>
  <w:abstractNum w:abstractNumId="29" w15:restartNumberingAfterBreak="0">
    <w:nsid w:val="3C997DF8"/>
    <w:multiLevelType w:val="multilevel"/>
    <w:tmpl w:val="D28275C2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331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66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633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604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93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906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237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08" w:hanging="1440"/>
      </w:pPr>
      <w:rPr>
        <w:rFonts w:hint="default"/>
      </w:rPr>
    </w:lvl>
  </w:abstractNum>
  <w:abstractNum w:abstractNumId="30" w15:restartNumberingAfterBreak="0">
    <w:nsid w:val="3EF62B18"/>
    <w:multiLevelType w:val="hybridMultilevel"/>
    <w:tmpl w:val="2FE60BD0"/>
    <w:lvl w:ilvl="0" w:tplc="4FEEF64E">
      <w:start w:val="1"/>
      <w:numFmt w:val="bullet"/>
      <w:pStyle w:val="Sectin11bullet"/>
      <w:lvlText w:val=""/>
      <w:lvlJc w:val="left"/>
      <w:pPr>
        <w:tabs>
          <w:tab w:val="num" w:pos="900"/>
        </w:tabs>
        <w:ind w:left="900" w:hanging="360"/>
      </w:pPr>
      <w:rPr>
        <w:rFonts w:ascii="Symbol" w:hAnsi="Symbol" w:hint="default"/>
        <w:color w:val="auto"/>
      </w:rPr>
    </w:lvl>
    <w:lvl w:ilvl="1" w:tplc="D78491D4" w:tentative="1">
      <w:start w:val="1"/>
      <w:numFmt w:val="bullet"/>
      <w:lvlText w:val="o"/>
      <w:lvlJc w:val="left"/>
      <w:pPr>
        <w:tabs>
          <w:tab w:val="num" w:pos="2070"/>
        </w:tabs>
        <w:ind w:left="2070" w:hanging="360"/>
      </w:pPr>
      <w:rPr>
        <w:rFonts w:ascii="Courier New" w:hAnsi="Courier New" w:cs="Courier New" w:hint="default"/>
      </w:rPr>
    </w:lvl>
    <w:lvl w:ilvl="2" w:tplc="1FAC66DE" w:tentative="1">
      <w:start w:val="1"/>
      <w:numFmt w:val="bullet"/>
      <w:lvlText w:val=""/>
      <w:lvlJc w:val="left"/>
      <w:pPr>
        <w:tabs>
          <w:tab w:val="num" w:pos="2790"/>
        </w:tabs>
        <w:ind w:left="2790" w:hanging="360"/>
      </w:pPr>
      <w:rPr>
        <w:rFonts w:ascii="Wingdings" w:hAnsi="Wingdings" w:hint="default"/>
      </w:rPr>
    </w:lvl>
    <w:lvl w:ilvl="3" w:tplc="DB0CF7A4" w:tentative="1">
      <w:start w:val="1"/>
      <w:numFmt w:val="bullet"/>
      <w:lvlText w:val=""/>
      <w:lvlJc w:val="left"/>
      <w:pPr>
        <w:tabs>
          <w:tab w:val="num" w:pos="3510"/>
        </w:tabs>
        <w:ind w:left="3510" w:hanging="360"/>
      </w:pPr>
      <w:rPr>
        <w:rFonts w:ascii="Symbol" w:hAnsi="Symbol" w:hint="default"/>
      </w:rPr>
    </w:lvl>
    <w:lvl w:ilvl="4" w:tplc="05886C1E" w:tentative="1">
      <w:start w:val="1"/>
      <w:numFmt w:val="bullet"/>
      <w:lvlText w:val="o"/>
      <w:lvlJc w:val="left"/>
      <w:pPr>
        <w:tabs>
          <w:tab w:val="num" w:pos="4230"/>
        </w:tabs>
        <w:ind w:left="4230" w:hanging="360"/>
      </w:pPr>
      <w:rPr>
        <w:rFonts w:ascii="Courier New" w:hAnsi="Courier New" w:cs="Courier New" w:hint="default"/>
      </w:rPr>
    </w:lvl>
    <w:lvl w:ilvl="5" w:tplc="4C608D00" w:tentative="1">
      <w:start w:val="1"/>
      <w:numFmt w:val="bullet"/>
      <w:lvlText w:val=""/>
      <w:lvlJc w:val="left"/>
      <w:pPr>
        <w:tabs>
          <w:tab w:val="num" w:pos="4950"/>
        </w:tabs>
        <w:ind w:left="4950" w:hanging="360"/>
      </w:pPr>
      <w:rPr>
        <w:rFonts w:ascii="Wingdings" w:hAnsi="Wingdings" w:hint="default"/>
      </w:rPr>
    </w:lvl>
    <w:lvl w:ilvl="6" w:tplc="C3F89A1C" w:tentative="1">
      <w:start w:val="1"/>
      <w:numFmt w:val="bullet"/>
      <w:lvlText w:val=""/>
      <w:lvlJc w:val="left"/>
      <w:pPr>
        <w:tabs>
          <w:tab w:val="num" w:pos="5670"/>
        </w:tabs>
        <w:ind w:left="5670" w:hanging="360"/>
      </w:pPr>
      <w:rPr>
        <w:rFonts w:ascii="Symbol" w:hAnsi="Symbol" w:hint="default"/>
      </w:rPr>
    </w:lvl>
    <w:lvl w:ilvl="7" w:tplc="C5B67FD8" w:tentative="1">
      <w:start w:val="1"/>
      <w:numFmt w:val="bullet"/>
      <w:lvlText w:val="o"/>
      <w:lvlJc w:val="left"/>
      <w:pPr>
        <w:tabs>
          <w:tab w:val="num" w:pos="6390"/>
        </w:tabs>
        <w:ind w:left="6390" w:hanging="360"/>
      </w:pPr>
      <w:rPr>
        <w:rFonts w:ascii="Courier New" w:hAnsi="Courier New" w:cs="Courier New" w:hint="default"/>
      </w:rPr>
    </w:lvl>
    <w:lvl w:ilvl="8" w:tplc="22B837FA" w:tentative="1">
      <w:start w:val="1"/>
      <w:numFmt w:val="bullet"/>
      <w:lvlText w:val=""/>
      <w:lvlJc w:val="left"/>
      <w:pPr>
        <w:tabs>
          <w:tab w:val="num" w:pos="7110"/>
        </w:tabs>
        <w:ind w:left="7110" w:hanging="360"/>
      </w:pPr>
      <w:rPr>
        <w:rFonts w:ascii="Wingdings" w:hAnsi="Wingdings" w:hint="default"/>
      </w:rPr>
    </w:lvl>
  </w:abstractNum>
  <w:abstractNum w:abstractNumId="31" w15:restartNumberingAfterBreak="0">
    <w:nsid w:val="416B6188"/>
    <w:multiLevelType w:val="hybridMultilevel"/>
    <w:tmpl w:val="D766F98A"/>
    <w:lvl w:ilvl="0" w:tplc="A07A0A06">
      <w:start w:val="1"/>
      <w:numFmt w:val="bullet"/>
      <w:lvlText w:val="-"/>
      <w:lvlJc w:val="left"/>
      <w:pPr>
        <w:ind w:left="1068" w:hanging="360"/>
      </w:pPr>
      <w:rPr>
        <w:rFonts w:ascii="Arial" w:eastAsia="Times New Roman" w:hAnsi="Arial" w:cs="Arial" w:hint="default"/>
      </w:rPr>
    </w:lvl>
    <w:lvl w:ilvl="1" w:tplc="43E4CCDA">
      <w:numFmt w:val="bullet"/>
      <w:lvlText w:val="-"/>
      <w:lvlJc w:val="left"/>
      <w:pPr>
        <w:ind w:left="1788" w:hanging="360"/>
      </w:pPr>
      <w:rPr>
        <w:rFonts w:ascii="Times New Roman" w:eastAsia="Times New Roman" w:hAnsi="Times New Roman" w:cs="Times New Roman" w:hint="default"/>
      </w:rPr>
    </w:lvl>
    <w:lvl w:ilvl="2" w:tplc="A07A0A06">
      <w:start w:val="1"/>
      <w:numFmt w:val="bullet"/>
      <w:lvlText w:val="-"/>
      <w:lvlJc w:val="left"/>
      <w:pPr>
        <w:ind w:left="2508" w:hanging="360"/>
      </w:pPr>
      <w:rPr>
        <w:rFonts w:ascii="Arial" w:eastAsia="Times New Roman" w:hAnsi="Arial" w:cs="Arial" w:hint="default"/>
      </w:rPr>
    </w:lvl>
    <w:lvl w:ilvl="3" w:tplc="0C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2" w15:restartNumberingAfterBreak="0">
    <w:nsid w:val="42283044"/>
    <w:multiLevelType w:val="hybridMultilevel"/>
    <w:tmpl w:val="E0CC9C22"/>
    <w:lvl w:ilvl="0" w:tplc="2AF43350">
      <w:start w:val="1"/>
      <w:numFmt w:val="decimal"/>
      <w:lvlText w:val="A.4.%1."/>
      <w:lvlJc w:val="left"/>
      <w:pPr>
        <w:ind w:left="720" w:hanging="360"/>
      </w:pPr>
      <w:rPr>
        <w:rFonts w:hint="default"/>
        <w:i w:val="0"/>
        <w:sz w:val="20"/>
        <w:szCs w:val="20"/>
      </w:rPr>
    </w:lvl>
    <w:lvl w:ilvl="1" w:tplc="400A0019" w:tentative="1">
      <w:start w:val="1"/>
      <w:numFmt w:val="lowerLetter"/>
      <w:lvlText w:val="%2."/>
      <w:lvlJc w:val="left"/>
      <w:pPr>
        <w:ind w:left="1440" w:hanging="360"/>
      </w:pPr>
    </w:lvl>
    <w:lvl w:ilvl="2" w:tplc="400A001B" w:tentative="1">
      <w:start w:val="1"/>
      <w:numFmt w:val="lowerRoman"/>
      <w:lvlText w:val="%3."/>
      <w:lvlJc w:val="right"/>
      <w:pPr>
        <w:ind w:left="2160" w:hanging="180"/>
      </w:pPr>
    </w:lvl>
    <w:lvl w:ilvl="3" w:tplc="400A000F" w:tentative="1">
      <w:start w:val="1"/>
      <w:numFmt w:val="decimal"/>
      <w:lvlText w:val="%4."/>
      <w:lvlJc w:val="left"/>
      <w:pPr>
        <w:ind w:left="2880" w:hanging="360"/>
      </w:pPr>
    </w:lvl>
    <w:lvl w:ilvl="4" w:tplc="400A0019" w:tentative="1">
      <w:start w:val="1"/>
      <w:numFmt w:val="lowerLetter"/>
      <w:lvlText w:val="%5."/>
      <w:lvlJc w:val="left"/>
      <w:pPr>
        <w:ind w:left="3600" w:hanging="360"/>
      </w:pPr>
    </w:lvl>
    <w:lvl w:ilvl="5" w:tplc="400A001B" w:tentative="1">
      <w:start w:val="1"/>
      <w:numFmt w:val="lowerRoman"/>
      <w:lvlText w:val="%6."/>
      <w:lvlJc w:val="right"/>
      <w:pPr>
        <w:ind w:left="4320" w:hanging="180"/>
      </w:pPr>
    </w:lvl>
    <w:lvl w:ilvl="6" w:tplc="400A000F" w:tentative="1">
      <w:start w:val="1"/>
      <w:numFmt w:val="decimal"/>
      <w:lvlText w:val="%7."/>
      <w:lvlJc w:val="left"/>
      <w:pPr>
        <w:ind w:left="5040" w:hanging="360"/>
      </w:pPr>
    </w:lvl>
    <w:lvl w:ilvl="7" w:tplc="400A0019" w:tentative="1">
      <w:start w:val="1"/>
      <w:numFmt w:val="lowerLetter"/>
      <w:lvlText w:val="%8."/>
      <w:lvlJc w:val="left"/>
      <w:pPr>
        <w:ind w:left="5760" w:hanging="360"/>
      </w:pPr>
    </w:lvl>
    <w:lvl w:ilvl="8" w:tplc="4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423B23C6"/>
    <w:multiLevelType w:val="hybridMultilevel"/>
    <w:tmpl w:val="36F6C850"/>
    <w:lvl w:ilvl="0" w:tplc="0FDCDCF0">
      <w:start w:val="1"/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 w:hint="default"/>
      </w:rPr>
    </w:lvl>
    <w:lvl w:ilvl="1" w:tplc="400A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4" w15:restartNumberingAfterBreak="0">
    <w:nsid w:val="427D0655"/>
    <w:multiLevelType w:val="hybridMultilevel"/>
    <w:tmpl w:val="2EEC9B62"/>
    <w:lvl w:ilvl="0" w:tplc="A07A0A06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885A7452">
      <w:numFmt w:val="bullet"/>
      <w:lvlText w:val="•"/>
      <w:lvlJc w:val="left"/>
      <w:pPr>
        <w:ind w:left="1785" w:hanging="705"/>
      </w:pPr>
      <w:rPr>
        <w:rFonts w:ascii="Calibri" w:eastAsia="Times New Roman" w:hAnsi="Calibri" w:cs="Arial" w:hint="default"/>
      </w:rPr>
    </w:lvl>
    <w:lvl w:ilvl="2" w:tplc="40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48C31690"/>
    <w:multiLevelType w:val="hybridMultilevel"/>
    <w:tmpl w:val="2E2CC062"/>
    <w:lvl w:ilvl="0" w:tplc="BEAA14FE">
      <w:start w:val="1"/>
      <w:numFmt w:val="decimal"/>
      <w:pStyle w:val="10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C5E8D48A">
      <w:numFmt w:val="bullet"/>
      <w:lvlText w:val=""/>
      <w:lvlJc w:val="left"/>
      <w:pPr>
        <w:tabs>
          <w:tab w:val="num" w:pos="0"/>
        </w:tabs>
        <w:ind w:left="0" w:firstLine="0"/>
      </w:pPr>
      <w:rPr>
        <w:rFonts w:ascii="Symbol" w:hAnsi="Symbol" w:hint="default"/>
        <w:color w:val="auto"/>
      </w:rPr>
    </w:lvl>
    <w:lvl w:ilvl="2" w:tplc="3F24962A">
      <w:start w:val="1"/>
      <w:numFmt w:val="lowerRoman"/>
      <w:lvlText w:val="%3."/>
      <w:lvlJc w:val="right"/>
      <w:pPr>
        <w:tabs>
          <w:tab w:val="num" w:pos="1080"/>
        </w:tabs>
        <w:ind w:left="1080" w:hanging="180"/>
      </w:pPr>
    </w:lvl>
    <w:lvl w:ilvl="3" w:tplc="53DA3112">
      <w:start w:val="5"/>
      <w:numFmt w:val="decimal"/>
      <w:lvlText w:val="%4"/>
      <w:lvlJc w:val="left"/>
      <w:pPr>
        <w:tabs>
          <w:tab w:val="num" w:pos="2070"/>
        </w:tabs>
        <w:ind w:left="2070" w:hanging="630"/>
      </w:pPr>
      <w:rPr>
        <w:rFonts w:hint="default"/>
      </w:rPr>
    </w:lvl>
    <w:lvl w:ilvl="4" w:tplc="F37C8EF6" w:tentative="1">
      <w:start w:val="1"/>
      <w:numFmt w:val="lowerLetter"/>
      <w:lvlText w:val="%5."/>
      <w:lvlJc w:val="left"/>
      <w:pPr>
        <w:tabs>
          <w:tab w:val="num" w:pos="2520"/>
        </w:tabs>
        <w:ind w:left="2520" w:hanging="360"/>
      </w:pPr>
    </w:lvl>
    <w:lvl w:ilvl="5" w:tplc="0F34BCC4" w:tentative="1">
      <w:start w:val="1"/>
      <w:numFmt w:val="lowerRoman"/>
      <w:lvlText w:val="%6."/>
      <w:lvlJc w:val="right"/>
      <w:pPr>
        <w:tabs>
          <w:tab w:val="num" w:pos="3240"/>
        </w:tabs>
        <w:ind w:left="3240" w:hanging="180"/>
      </w:pPr>
    </w:lvl>
    <w:lvl w:ilvl="6" w:tplc="32FC5D7E" w:tentative="1">
      <w:start w:val="1"/>
      <w:numFmt w:val="decimal"/>
      <w:lvlText w:val="%7."/>
      <w:lvlJc w:val="left"/>
      <w:pPr>
        <w:tabs>
          <w:tab w:val="num" w:pos="3960"/>
        </w:tabs>
        <w:ind w:left="3960" w:hanging="360"/>
      </w:pPr>
    </w:lvl>
    <w:lvl w:ilvl="7" w:tplc="1CC29112" w:tentative="1">
      <w:start w:val="1"/>
      <w:numFmt w:val="lowerLetter"/>
      <w:lvlText w:val="%8."/>
      <w:lvlJc w:val="left"/>
      <w:pPr>
        <w:tabs>
          <w:tab w:val="num" w:pos="4680"/>
        </w:tabs>
        <w:ind w:left="4680" w:hanging="360"/>
      </w:pPr>
    </w:lvl>
    <w:lvl w:ilvl="8" w:tplc="CCB2886C" w:tentative="1">
      <w:start w:val="1"/>
      <w:numFmt w:val="lowerRoman"/>
      <w:lvlText w:val="%9."/>
      <w:lvlJc w:val="right"/>
      <w:pPr>
        <w:tabs>
          <w:tab w:val="num" w:pos="5400"/>
        </w:tabs>
        <w:ind w:left="5400" w:hanging="180"/>
      </w:pPr>
    </w:lvl>
  </w:abstractNum>
  <w:abstractNum w:abstractNumId="36" w15:restartNumberingAfterBreak="0">
    <w:nsid w:val="498412DC"/>
    <w:multiLevelType w:val="hybridMultilevel"/>
    <w:tmpl w:val="116A70A2"/>
    <w:lvl w:ilvl="0" w:tplc="400A0017">
      <w:start w:val="1"/>
      <w:numFmt w:val="lowerLetter"/>
      <w:lvlText w:val="%1)"/>
      <w:lvlJc w:val="left"/>
      <w:pPr>
        <w:ind w:left="1985" w:hanging="360"/>
      </w:pPr>
      <w:rPr>
        <w:rFonts w:hint="default"/>
      </w:rPr>
    </w:lvl>
    <w:lvl w:ilvl="1" w:tplc="400A0019" w:tentative="1">
      <w:start w:val="1"/>
      <w:numFmt w:val="lowerLetter"/>
      <w:lvlText w:val="%2."/>
      <w:lvlJc w:val="left"/>
      <w:pPr>
        <w:ind w:left="2705" w:hanging="360"/>
      </w:pPr>
    </w:lvl>
    <w:lvl w:ilvl="2" w:tplc="400A001B" w:tentative="1">
      <w:start w:val="1"/>
      <w:numFmt w:val="lowerRoman"/>
      <w:lvlText w:val="%3."/>
      <w:lvlJc w:val="right"/>
      <w:pPr>
        <w:ind w:left="3425" w:hanging="180"/>
      </w:pPr>
    </w:lvl>
    <w:lvl w:ilvl="3" w:tplc="400A000F" w:tentative="1">
      <w:start w:val="1"/>
      <w:numFmt w:val="decimal"/>
      <w:lvlText w:val="%4."/>
      <w:lvlJc w:val="left"/>
      <w:pPr>
        <w:ind w:left="4145" w:hanging="360"/>
      </w:pPr>
    </w:lvl>
    <w:lvl w:ilvl="4" w:tplc="400A0019" w:tentative="1">
      <w:start w:val="1"/>
      <w:numFmt w:val="lowerLetter"/>
      <w:lvlText w:val="%5."/>
      <w:lvlJc w:val="left"/>
      <w:pPr>
        <w:ind w:left="4865" w:hanging="360"/>
      </w:pPr>
    </w:lvl>
    <w:lvl w:ilvl="5" w:tplc="400A001B" w:tentative="1">
      <w:start w:val="1"/>
      <w:numFmt w:val="lowerRoman"/>
      <w:lvlText w:val="%6."/>
      <w:lvlJc w:val="right"/>
      <w:pPr>
        <w:ind w:left="5585" w:hanging="180"/>
      </w:pPr>
    </w:lvl>
    <w:lvl w:ilvl="6" w:tplc="400A000F" w:tentative="1">
      <w:start w:val="1"/>
      <w:numFmt w:val="decimal"/>
      <w:lvlText w:val="%7."/>
      <w:lvlJc w:val="left"/>
      <w:pPr>
        <w:ind w:left="6305" w:hanging="360"/>
      </w:pPr>
    </w:lvl>
    <w:lvl w:ilvl="7" w:tplc="400A0019" w:tentative="1">
      <w:start w:val="1"/>
      <w:numFmt w:val="lowerLetter"/>
      <w:lvlText w:val="%8."/>
      <w:lvlJc w:val="left"/>
      <w:pPr>
        <w:ind w:left="7025" w:hanging="360"/>
      </w:pPr>
    </w:lvl>
    <w:lvl w:ilvl="8" w:tplc="400A001B" w:tentative="1">
      <w:start w:val="1"/>
      <w:numFmt w:val="lowerRoman"/>
      <w:lvlText w:val="%9."/>
      <w:lvlJc w:val="right"/>
      <w:pPr>
        <w:ind w:left="7745" w:hanging="180"/>
      </w:pPr>
    </w:lvl>
  </w:abstractNum>
  <w:abstractNum w:abstractNumId="37" w15:restartNumberingAfterBreak="0">
    <w:nsid w:val="4B2B775F"/>
    <w:multiLevelType w:val="hybridMultilevel"/>
    <w:tmpl w:val="B1F0B2B6"/>
    <w:lvl w:ilvl="0" w:tplc="A07A0A06">
      <w:start w:val="1"/>
      <w:numFmt w:val="bullet"/>
      <w:lvlText w:val="-"/>
      <w:lvlJc w:val="left"/>
      <w:pPr>
        <w:ind w:left="1637" w:hanging="360"/>
      </w:pPr>
      <w:rPr>
        <w:rFonts w:ascii="Arial" w:eastAsia="Times New Roman" w:hAnsi="Arial" w:cs="Arial" w:hint="default"/>
      </w:rPr>
    </w:lvl>
    <w:lvl w:ilvl="1" w:tplc="400A0003">
      <w:start w:val="1"/>
      <w:numFmt w:val="bullet"/>
      <w:lvlText w:val="o"/>
      <w:lvlJc w:val="left"/>
      <w:pPr>
        <w:ind w:left="2357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3077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797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517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5237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957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677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397" w:hanging="360"/>
      </w:pPr>
      <w:rPr>
        <w:rFonts w:ascii="Wingdings" w:hAnsi="Wingdings" w:hint="default"/>
      </w:rPr>
    </w:lvl>
  </w:abstractNum>
  <w:abstractNum w:abstractNumId="38" w15:restartNumberingAfterBreak="0">
    <w:nsid w:val="4CBD27CA"/>
    <w:multiLevelType w:val="hybridMultilevel"/>
    <w:tmpl w:val="65B067B4"/>
    <w:lvl w:ilvl="0" w:tplc="227EC7FC">
      <w:start w:val="1"/>
      <w:numFmt w:val="decimal"/>
      <w:lvlText w:val="A.%1."/>
      <w:lvlJc w:val="left"/>
      <w:pPr>
        <w:ind w:left="720" w:hanging="360"/>
      </w:pPr>
      <w:rPr>
        <w:rFonts w:hint="default"/>
      </w:rPr>
    </w:lvl>
    <w:lvl w:ilvl="1" w:tplc="400A0019" w:tentative="1">
      <w:start w:val="1"/>
      <w:numFmt w:val="lowerLetter"/>
      <w:lvlText w:val="%2."/>
      <w:lvlJc w:val="left"/>
      <w:pPr>
        <w:ind w:left="1440" w:hanging="360"/>
      </w:pPr>
    </w:lvl>
    <w:lvl w:ilvl="2" w:tplc="400A001B" w:tentative="1">
      <w:start w:val="1"/>
      <w:numFmt w:val="lowerRoman"/>
      <w:lvlText w:val="%3."/>
      <w:lvlJc w:val="right"/>
      <w:pPr>
        <w:ind w:left="2160" w:hanging="180"/>
      </w:pPr>
    </w:lvl>
    <w:lvl w:ilvl="3" w:tplc="400A000F" w:tentative="1">
      <w:start w:val="1"/>
      <w:numFmt w:val="decimal"/>
      <w:lvlText w:val="%4."/>
      <w:lvlJc w:val="left"/>
      <w:pPr>
        <w:ind w:left="2880" w:hanging="360"/>
      </w:pPr>
    </w:lvl>
    <w:lvl w:ilvl="4" w:tplc="400A0019" w:tentative="1">
      <w:start w:val="1"/>
      <w:numFmt w:val="lowerLetter"/>
      <w:lvlText w:val="%5."/>
      <w:lvlJc w:val="left"/>
      <w:pPr>
        <w:ind w:left="3600" w:hanging="360"/>
      </w:pPr>
    </w:lvl>
    <w:lvl w:ilvl="5" w:tplc="400A001B" w:tentative="1">
      <w:start w:val="1"/>
      <w:numFmt w:val="lowerRoman"/>
      <w:lvlText w:val="%6."/>
      <w:lvlJc w:val="right"/>
      <w:pPr>
        <w:ind w:left="4320" w:hanging="180"/>
      </w:pPr>
    </w:lvl>
    <w:lvl w:ilvl="6" w:tplc="400A000F" w:tentative="1">
      <w:start w:val="1"/>
      <w:numFmt w:val="decimal"/>
      <w:lvlText w:val="%7."/>
      <w:lvlJc w:val="left"/>
      <w:pPr>
        <w:ind w:left="5040" w:hanging="360"/>
      </w:pPr>
    </w:lvl>
    <w:lvl w:ilvl="7" w:tplc="400A0019" w:tentative="1">
      <w:start w:val="1"/>
      <w:numFmt w:val="lowerLetter"/>
      <w:lvlText w:val="%8."/>
      <w:lvlJc w:val="left"/>
      <w:pPr>
        <w:ind w:left="5760" w:hanging="360"/>
      </w:pPr>
    </w:lvl>
    <w:lvl w:ilvl="8" w:tplc="4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4CDC55E8"/>
    <w:multiLevelType w:val="hybridMultilevel"/>
    <w:tmpl w:val="E018A93C"/>
    <w:lvl w:ilvl="0" w:tplc="313C5158">
      <w:start w:val="7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48543C18">
      <w:numFmt w:val="bullet"/>
      <w:lvlText w:val="•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2" w:tplc="40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4D102C9A"/>
    <w:multiLevelType w:val="multilevel"/>
    <w:tmpl w:val="3F84FD92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lowerLetter"/>
      <w:lvlText w:val="%2)"/>
      <w:lvlJc w:val="left"/>
      <w:pPr>
        <w:ind w:left="576" w:hanging="576"/>
      </w:pPr>
      <w:rPr>
        <w:b/>
        <w:sz w:val="2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asciiTheme="minorHAnsi" w:hAnsiTheme="minorHAnsi" w:cstheme="minorHAnsi" w:hint="default"/>
        <w:sz w:val="20"/>
      </w:r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41" w15:restartNumberingAfterBreak="0">
    <w:nsid w:val="4DD06EB5"/>
    <w:multiLevelType w:val="hybridMultilevel"/>
    <w:tmpl w:val="4ECE8FD4"/>
    <w:lvl w:ilvl="0" w:tplc="51406384">
      <w:start w:val="1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40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51406384">
      <w:start w:val="1"/>
      <w:numFmt w:val="bullet"/>
      <w:lvlText w:val="-"/>
      <w:lvlJc w:val="left"/>
      <w:pPr>
        <w:ind w:left="2160" w:hanging="360"/>
      </w:pPr>
      <w:rPr>
        <w:rFonts w:ascii="Arial" w:eastAsiaTheme="minorHAnsi" w:hAnsi="Arial" w:cs="Arial" w:hint="default"/>
      </w:rPr>
    </w:lvl>
    <w:lvl w:ilvl="3" w:tplc="51406384">
      <w:start w:val="1"/>
      <w:numFmt w:val="bullet"/>
      <w:lvlText w:val="-"/>
      <w:lvlJc w:val="left"/>
      <w:pPr>
        <w:ind w:left="2880" w:hanging="360"/>
      </w:pPr>
      <w:rPr>
        <w:rFonts w:ascii="Arial" w:eastAsiaTheme="minorHAnsi" w:hAnsi="Arial" w:cs="Arial" w:hint="default"/>
      </w:rPr>
    </w:lvl>
    <w:lvl w:ilvl="4" w:tplc="40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4F2B684A"/>
    <w:multiLevelType w:val="hybridMultilevel"/>
    <w:tmpl w:val="C93C844C"/>
    <w:lvl w:ilvl="0" w:tplc="A07A0A06">
      <w:start w:val="1"/>
      <w:numFmt w:val="bullet"/>
      <w:lvlText w:val="-"/>
      <w:lvlJc w:val="left"/>
      <w:pPr>
        <w:ind w:left="1068" w:hanging="360"/>
      </w:pPr>
      <w:rPr>
        <w:rFonts w:ascii="Arial" w:eastAsia="Times New Roman" w:hAnsi="Arial" w:cs="Arial" w:hint="default"/>
      </w:rPr>
    </w:lvl>
    <w:lvl w:ilvl="1" w:tplc="0C0A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3" w15:restartNumberingAfterBreak="0">
    <w:nsid w:val="50EF2EEB"/>
    <w:multiLevelType w:val="multilevel"/>
    <w:tmpl w:val="1A823682"/>
    <w:lvl w:ilvl="0">
      <w:start w:val="1"/>
      <w:numFmt w:val="decimal"/>
      <w:pStyle w:val="TITULO1"/>
      <w:lvlText w:val="%1."/>
      <w:lvlJc w:val="left"/>
      <w:pPr>
        <w:tabs>
          <w:tab w:val="num" w:pos="3780"/>
        </w:tabs>
        <w:ind w:left="3780" w:hanging="360"/>
      </w:pPr>
      <w:rPr>
        <w:rFonts w:hint="default"/>
      </w:rPr>
    </w:lvl>
    <w:lvl w:ilvl="1">
      <w:start w:val="1"/>
      <w:numFmt w:val="bullet"/>
      <w:lvlText w:val="o"/>
      <w:lvlJc w:val="left"/>
      <w:pPr>
        <w:tabs>
          <w:tab w:val="num" w:pos="4500"/>
        </w:tabs>
        <w:ind w:left="450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5220"/>
        </w:tabs>
        <w:ind w:left="522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5940"/>
        </w:tabs>
        <w:ind w:left="594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6660"/>
        </w:tabs>
        <w:ind w:left="666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7380"/>
        </w:tabs>
        <w:ind w:left="738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8100"/>
        </w:tabs>
        <w:ind w:left="810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8820"/>
        </w:tabs>
        <w:ind w:left="882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9540"/>
        </w:tabs>
        <w:ind w:left="9540" w:hanging="360"/>
      </w:pPr>
      <w:rPr>
        <w:rFonts w:ascii="Wingdings" w:hAnsi="Wingdings" w:cs="Wingdings" w:hint="default"/>
      </w:rPr>
    </w:lvl>
  </w:abstractNum>
  <w:abstractNum w:abstractNumId="44" w15:restartNumberingAfterBreak="0">
    <w:nsid w:val="534245F9"/>
    <w:multiLevelType w:val="multilevel"/>
    <w:tmpl w:val="0C98A984"/>
    <w:styleLink w:val="Estilo1"/>
    <w:lvl w:ilvl="0">
      <w:start w:val="1"/>
      <w:numFmt w:val="decimal"/>
      <w:lvlText w:val="A.2.%1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none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57384DF4"/>
    <w:multiLevelType w:val="hybridMultilevel"/>
    <w:tmpl w:val="356E088A"/>
    <w:lvl w:ilvl="0" w:tplc="400A0001">
      <w:start w:val="1"/>
      <w:numFmt w:val="bullet"/>
      <w:lvlText w:val=""/>
      <w:lvlJc w:val="left"/>
      <w:pPr>
        <w:ind w:left="1494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2214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374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534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46" w15:restartNumberingAfterBreak="0">
    <w:nsid w:val="58A85D5E"/>
    <w:multiLevelType w:val="hybridMultilevel"/>
    <w:tmpl w:val="7BDE96B0"/>
    <w:lvl w:ilvl="0" w:tplc="313C5158">
      <w:start w:val="7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61845DD6">
      <w:numFmt w:val="bullet"/>
      <w:lvlText w:val="•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2" w:tplc="40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5CD23084"/>
    <w:multiLevelType w:val="hybridMultilevel"/>
    <w:tmpl w:val="3BAEE77C"/>
    <w:lvl w:ilvl="0" w:tplc="2ABAA266">
      <w:start w:val="1"/>
      <w:numFmt w:val="decimal"/>
      <w:lvlText w:val="A.3.%1."/>
      <w:lvlJc w:val="left"/>
      <w:pPr>
        <w:ind w:left="720" w:hanging="360"/>
      </w:pPr>
      <w:rPr>
        <w:rFonts w:hint="default"/>
        <w:i w:val="0"/>
        <w:sz w:val="20"/>
        <w:szCs w:val="20"/>
      </w:rPr>
    </w:lvl>
    <w:lvl w:ilvl="1" w:tplc="400A0019" w:tentative="1">
      <w:start w:val="1"/>
      <w:numFmt w:val="lowerLetter"/>
      <w:lvlText w:val="%2."/>
      <w:lvlJc w:val="left"/>
      <w:pPr>
        <w:ind w:left="1440" w:hanging="360"/>
      </w:pPr>
    </w:lvl>
    <w:lvl w:ilvl="2" w:tplc="400A001B" w:tentative="1">
      <w:start w:val="1"/>
      <w:numFmt w:val="lowerRoman"/>
      <w:lvlText w:val="%3."/>
      <w:lvlJc w:val="right"/>
      <w:pPr>
        <w:ind w:left="2160" w:hanging="180"/>
      </w:pPr>
    </w:lvl>
    <w:lvl w:ilvl="3" w:tplc="400A000F" w:tentative="1">
      <w:start w:val="1"/>
      <w:numFmt w:val="decimal"/>
      <w:lvlText w:val="%4."/>
      <w:lvlJc w:val="left"/>
      <w:pPr>
        <w:ind w:left="2880" w:hanging="360"/>
      </w:pPr>
    </w:lvl>
    <w:lvl w:ilvl="4" w:tplc="400A0019" w:tentative="1">
      <w:start w:val="1"/>
      <w:numFmt w:val="lowerLetter"/>
      <w:lvlText w:val="%5."/>
      <w:lvlJc w:val="left"/>
      <w:pPr>
        <w:ind w:left="3600" w:hanging="360"/>
      </w:pPr>
    </w:lvl>
    <w:lvl w:ilvl="5" w:tplc="400A001B" w:tentative="1">
      <w:start w:val="1"/>
      <w:numFmt w:val="lowerRoman"/>
      <w:lvlText w:val="%6."/>
      <w:lvlJc w:val="right"/>
      <w:pPr>
        <w:ind w:left="4320" w:hanging="180"/>
      </w:pPr>
    </w:lvl>
    <w:lvl w:ilvl="6" w:tplc="400A000F" w:tentative="1">
      <w:start w:val="1"/>
      <w:numFmt w:val="decimal"/>
      <w:lvlText w:val="%7."/>
      <w:lvlJc w:val="left"/>
      <w:pPr>
        <w:ind w:left="5040" w:hanging="360"/>
      </w:pPr>
    </w:lvl>
    <w:lvl w:ilvl="7" w:tplc="400A0019" w:tentative="1">
      <w:start w:val="1"/>
      <w:numFmt w:val="lowerLetter"/>
      <w:lvlText w:val="%8."/>
      <w:lvlJc w:val="left"/>
      <w:pPr>
        <w:ind w:left="5760" w:hanging="360"/>
      </w:pPr>
    </w:lvl>
    <w:lvl w:ilvl="8" w:tplc="4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5EB222C9"/>
    <w:multiLevelType w:val="hybridMultilevel"/>
    <w:tmpl w:val="749888D4"/>
    <w:lvl w:ilvl="0" w:tplc="8E220F48">
      <w:start w:val="1"/>
      <w:numFmt w:val="lowerLetter"/>
      <w:lvlText w:val="%1)"/>
      <w:lvlJc w:val="left"/>
      <w:pPr>
        <w:ind w:left="927" w:hanging="360"/>
      </w:pPr>
      <w:rPr>
        <w:rFonts w:hint="default"/>
        <w:b/>
      </w:rPr>
    </w:lvl>
    <w:lvl w:ilvl="1" w:tplc="400A0019" w:tentative="1">
      <w:start w:val="1"/>
      <w:numFmt w:val="lowerLetter"/>
      <w:lvlText w:val="%2."/>
      <w:lvlJc w:val="left"/>
      <w:pPr>
        <w:ind w:left="1647" w:hanging="360"/>
      </w:pPr>
    </w:lvl>
    <w:lvl w:ilvl="2" w:tplc="400A001B" w:tentative="1">
      <w:start w:val="1"/>
      <w:numFmt w:val="lowerRoman"/>
      <w:lvlText w:val="%3."/>
      <w:lvlJc w:val="right"/>
      <w:pPr>
        <w:ind w:left="2367" w:hanging="180"/>
      </w:pPr>
    </w:lvl>
    <w:lvl w:ilvl="3" w:tplc="400A000F" w:tentative="1">
      <w:start w:val="1"/>
      <w:numFmt w:val="decimal"/>
      <w:lvlText w:val="%4."/>
      <w:lvlJc w:val="left"/>
      <w:pPr>
        <w:ind w:left="3087" w:hanging="360"/>
      </w:pPr>
    </w:lvl>
    <w:lvl w:ilvl="4" w:tplc="400A0019" w:tentative="1">
      <w:start w:val="1"/>
      <w:numFmt w:val="lowerLetter"/>
      <w:lvlText w:val="%5."/>
      <w:lvlJc w:val="left"/>
      <w:pPr>
        <w:ind w:left="3807" w:hanging="360"/>
      </w:pPr>
    </w:lvl>
    <w:lvl w:ilvl="5" w:tplc="400A001B" w:tentative="1">
      <w:start w:val="1"/>
      <w:numFmt w:val="lowerRoman"/>
      <w:lvlText w:val="%6."/>
      <w:lvlJc w:val="right"/>
      <w:pPr>
        <w:ind w:left="4527" w:hanging="180"/>
      </w:pPr>
    </w:lvl>
    <w:lvl w:ilvl="6" w:tplc="400A000F" w:tentative="1">
      <w:start w:val="1"/>
      <w:numFmt w:val="decimal"/>
      <w:lvlText w:val="%7."/>
      <w:lvlJc w:val="left"/>
      <w:pPr>
        <w:ind w:left="5247" w:hanging="360"/>
      </w:pPr>
    </w:lvl>
    <w:lvl w:ilvl="7" w:tplc="400A0019" w:tentative="1">
      <w:start w:val="1"/>
      <w:numFmt w:val="lowerLetter"/>
      <w:lvlText w:val="%8."/>
      <w:lvlJc w:val="left"/>
      <w:pPr>
        <w:ind w:left="5967" w:hanging="360"/>
      </w:pPr>
    </w:lvl>
    <w:lvl w:ilvl="8" w:tplc="400A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9" w15:restartNumberingAfterBreak="0">
    <w:nsid w:val="5F1868C7"/>
    <w:multiLevelType w:val="hybridMultilevel"/>
    <w:tmpl w:val="67CA220A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A0019">
      <w:start w:val="1"/>
      <w:numFmt w:val="lowerLetter"/>
      <w:lvlText w:val="%2."/>
      <w:lvlJc w:val="left"/>
      <w:pPr>
        <w:ind w:left="1440" w:hanging="360"/>
      </w:pPr>
    </w:lvl>
    <w:lvl w:ilvl="2" w:tplc="400A001B" w:tentative="1">
      <w:start w:val="1"/>
      <w:numFmt w:val="lowerRoman"/>
      <w:lvlText w:val="%3."/>
      <w:lvlJc w:val="right"/>
      <w:pPr>
        <w:ind w:left="2160" w:hanging="180"/>
      </w:pPr>
    </w:lvl>
    <w:lvl w:ilvl="3" w:tplc="400A000F" w:tentative="1">
      <w:start w:val="1"/>
      <w:numFmt w:val="decimal"/>
      <w:lvlText w:val="%4."/>
      <w:lvlJc w:val="left"/>
      <w:pPr>
        <w:ind w:left="2880" w:hanging="360"/>
      </w:pPr>
    </w:lvl>
    <w:lvl w:ilvl="4" w:tplc="400A0019" w:tentative="1">
      <w:start w:val="1"/>
      <w:numFmt w:val="lowerLetter"/>
      <w:lvlText w:val="%5."/>
      <w:lvlJc w:val="left"/>
      <w:pPr>
        <w:ind w:left="3600" w:hanging="360"/>
      </w:pPr>
    </w:lvl>
    <w:lvl w:ilvl="5" w:tplc="400A001B" w:tentative="1">
      <w:start w:val="1"/>
      <w:numFmt w:val="lowerRoman"/>
      <w:lvlText w:val="%6."/>
      <w:lvlJc w:val="right"/>
      <w:pPr>
        <w:ind w:left="4320" w:hanging="180"/>
      </w:pPr>
    </w:lvl>
    <w:lvl w:ilvl="6" w:tplc="400A000F" w:tentative="1">
      <w:start w:val="1"/>
      <w:numFmt w:val="decimal"/>
      <w:lvlText w:val="%7."/>
      <w:lvlJc w:val="left"/>
      <w:pPr>
        <w:ind w:left="5040" w:hanging="360"/>
      </w:pPr>
    </w:lvl>
    <w:lvl w:ilvl="7" w:tplc="400A0019" w:tentative="1">
      <w:start w:val="1"/>
      <w:numFmt w:val="lowerLetter"/>
      <w:lvlText w:val="%8."/>
      <w:lvlJc w:val="left"/>
      <w:pPr>
        <w:ind w:left="5760" w:hanging="360"/>
      </w:pPr>
    </w:lvl>
    <w:lvl w:ilvl="8" w:tplc="4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614608DB"/>
    <w:multiLevelType w:val="multilevel"/>
    <w:tmpl w:val="F9889BDC"/>
    <w:name w:val="FInal22"/>
    <w:lvl w:ilvl="0">
      <w:start w:val="1"/>
      <w:numFmt w:val="none"/>
      <w:lvlText w:val="A. "/>
      <w:lvlJc w:val="left"/>
      <w:pPr>
        <w:tabs>
          <w:tab w:val="num" w:pos="720"/>
        </w:tabs>
        <w:ind w:left="720" w:hanging="720"/>
      </w:pPr>
      <w:rPr>
        <w:rFonts w:cs="Times New Roman" w:hint="default"/>
        <w:b/>
      </w:rPr>
    </w:lvl>
    <w:lvl w:ilvl="1">
      <w:start w:val="1"/>
      <w:numFmt w:val="decimal"/>
      <w:lvlText w:val="A.%2."/>
      <w:lvlJc w:val="left"/>
      <w:pPr>
        <w:tabs>
          <w:tab w:val="num" w:pos="720"/>
        </w:tabs>
        <w:ind w:left="720" w:hanging="720"/>
      </w:pPr>
      <w:rPr>
        <w:rFonts w:cs="Times New Roman" w:hint="default"/>
        <w:b/>
        <w:i w:val="0"/>
      </w:rPr>
    </w:lvl>
    <w:lvl w:ilvl="2">
      <w:start w:val="1"/>
      <w:numFmt w:val="decimal"/>
      <w:lvlText w:val="A.%2.%3 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A.%2.%3.%4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A.%2.%3.%4.%5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5">
      <w:start w:val="1"/>
      <w:numFmt w:val="decimal"/>
      <w:lvlText w:val="A.%2.%3.%4.%5.%6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6">
      <w:start w:val="1"/>
      <w:numFmt w:val="decimal"/>
      <w:lvlText w:val="%1A.%2.%3.%4.%5.%6.%7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7">
      <w:start w:val="1"/>
      <w:numFmt w:val="decimal"/>
      <w:lvlText w:val="A.%2.%3.%4.%5.%6.%7.%8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8">
      <w:start w:val="1"/>
      <w:numFmt w:val="decimal"/>
      <w:lvlText w:val="%1A.%2.%3.%4.%5.%6.%7.%8.%9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</w:abstractNum>
  <w:abstractNum w:abstractNumId="51" w15:restartNumberingAfterBreak="0">
    <w:nsid w:val="62F5267F"/>
    <w:multiLevelType w:val="hybridMultilevel"/>
    <w:tmpl w:val="050265DA"/>
    <w:lvl w:ilvl="0" w:tplc="D13A304E">
      <w:start w:val="1"/>
      <w:numFmt w:val="lowerLetter"/>
      <w:lvlText w:val="%1)"/>
      <w:lvlJc w:val="left"/>
      <w:pPr>
        <w:ind w:left="720" w:hanging="360"/>
      </w:pPr>
      <w:rPr>
        <w:rFonts w:hint="default"/>
        <w:sz w:val="20"/>
      </w:rPr>
    </w:lvl>
    <w:lvl w:ilvl="1" w:tplc="400A0019" w:tentative="1">
      <w:start w:val="1"/>
      <w:numFmt w:val="lowerLetter"/>
      <w:lvlText w:val="%2."/>
      <w:lvlJc w:val="left"/>
      <w:pPr>
        <w:ind w:left="1440" w:hanging="360"/>
      </w:pPr>
    </w:lvl>
    <w:lvl w:ilvl="2" w:tplc="400A001B" w:tentative="1">
      <w:start w:val="1"/>
      <w:numFmt w:val="lowerRoman"/>
      <w:lvlText w:val="%3."/>
      <w:lvlJc w:val="right"/>
      <w:pPr>
        <w:ind w:left="2160" w:hanging="180"/>
      </w:pPr>
    </w:lvl>
    <w:lvl w:ilvl="3" w:tplc="400A000F" w:tentative="1">
      <w:start w:val="1"/>
      <w:numFmt w:val="decimal"/>
      <w:lvlText w:val="%4."/>
      <w:lvlJc w:val="left"/>
      <w:pPr>
        <w:ind w:left="2880" w:hanging="360"/>
      </w:pPr>
    </w:lvl>
    <w:lvl w:ilvl="4" w:tplc="400A0019" w:tentative="1">
      <w:start w:val="1"/>
      <w:numFmt w:val="lowerLetter"/>
      <w:lvlText w:val="%5."/>
      <w:lvlJc w:val="left"/>
      <w:pPr>
        <w:ind w:left="3600" w:hanging="360"/>
      </w:pPr>
    </w:lvl>
    <w:lvl w:ilvl="5" w:tplc="400A001B" w:tentative="1">
      <w:start w:val="1"/>
      <w:numFmt w:val="lowerRoman"/>
      <w:lvlText w:val="%6."/>
      <w:lvlJc w:val="right"/>
      <w:pPr>
        <w:ind w:left="4320" w:hanging="180"/>
      </w:pPr>
    </w:lvl>
    <w:lvl w:ilvl="6" w:tplc="400A000F" w:tentative="1">
      <w:start w:val="1"/>
      <w:numFmt w:val="decimal"/>
      <w:lvlText w:val="%7."/>
      <w:lvlJc w:val="left"/>
      <w:pPr>
        <w:ind w:left="5040" w:hanging="360"/>
      </w:pPr>
    </w:lvl>
    <w:lvl w:ilvl="7" w:tplc="400A0019" w:tentative="1">
      <w:start w:val="1"/>
      <w:numFmt w:val="lowerLetter"/>
      <w:lvlText w:val="%8."/>
      <w:lvlJc w:val="left"/>
      <w:pPr>
        <w:ind w:left="5760" w:hanging="360"/>
      </w:pPr>
    </w:lvl>
    <w:lvl w:ilvl="8" w:tplc="4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65A70134"/>
    <w:multiLevelType w:val="multilevel"/>
    <w:tmpl w:val="97EE308A"/>
    <w:lvl w:ilvl="0">
      <w:start w:val="1"/>
      <w:numFmt w:val="bullet"/>
      <w:pStyle w:val="Bullet1"/>
      <w:lvlText w:val=""/>
      <w:lvlJc w:val="left"/>
      <w:pPr>
        <w:tabs>
          <w:tab w:val="num" w:pos="644"/>
        </w:tabs>
        <w:ind w:left="567" w:hanging="283"/>
      </w:pPr>
      <w:rPr>
        <w:rFonts w:ascii="Symbol" w:hAnsi="Symbol" w:hint="default"/>
      </w:rPr>
    </w:lvl>
    <w:lvl w:ilvl="1">
      <w:start w:val="1"/>
      <w:numFmt w:val="bullet"/>
      <w:pStyle w:val="Bullet2"/>
      <w:lvlText w:val=""/>
      <w:lvlJc w:val="left"/>
      <w:pPr>
        <w:tabs>
          <w:tab w:val="num" w:pos="1211"/>
        </w:tabs>
        <w:ind w:left="1134" w:hanging="283"/>
      </w:pPr>
      <w:rPr>
        <w:rFonts w:ascii="Symbol" w:hAnsi="Symbol" w:hint="default"/>
      </w:rPr>
    </w:lvl>
    <w:lvl w:ilvl="2">
      <w:start w:val="1"/>
      <w:numFmt w:val="lowerRoman"/>
      <w:lvlText w:val="(%3)"/>
      <w:lvlJc w:val="left"/>
      <w:pPr>
        <w:tabs>
          <w:tab w:val="num" w:pos="0"/>
        </w:tabs>
        <w:ind w:left="3402" w:hanging="1134"/>
      </w:pPr>
    </w:lvl>
    <w:lvl w:ilvl="3">
      <w:start w:val="1"/>
      <w:numFmt w:val="upperLetter"/>
      <w:lvlText w:val="%4."/>
      <w:lvlJc w:val="left"/>
      <w:pPr>
        <w:tabs>
          <w:tab w:val="num" w:pos="0"/>
        </w:tabs>
        <w:ind w:left="4536" w:hanging="1134"/>
      </w:pPr>
    </w:lvl>
    <w:lvl w:ilvl="4">
      <w:start w:val="1"/>
      <w:numFmt w:val="upperRoman"/>
      <w:lvlText w:val="%5."/>
      <w:lvlJc w:val="left"/>
      <w:pPr>
        <w:tabs>
          <w:tab w:val="num" w:pos="0"/>
        </w:tabs>
        <w:ind w:left="5670" w:hanging="1134"/>
      </w:pPr>
    </w:lvl>
    <w:lvl w:ilvl="5">
      <w:start w:val="1"/>
      <w:numFmt w:val="lowerLetter"/>
      <w:lvlText w:val="(%6)"/>
      <w:lvlJc w:val="left"/>
      <w:pPr>
        <w:tabs>
          <w:tab w:val="num" w:pos="0"/>
        </w:tabs>
        <w:ind w:left="6379" w:hanging="709"/>
      </w:pPr>
    </w:lvl>
    <w:lvl w:ilvl="6">
      <w:start w:val="1"/>
      <w:numFmt w:val="lowerRoman"/>
      <w:lvlText w:val="(%7)"/>
      <w:lvlJc w:val="left"/>
      <w:pPr>
        <w:tabs>
          <w:tab w:val="num" w:pos="0"/>
        </w:tabs>
        <w:ind w:left="7088" w:hanging="709"/>
      </w:pPr>
    </w:lvl>
    <w:lvl w:ilvl="7">
      <w:start w:val="1"/>
      <w:numFmt w:val="lowerLetter"/>
      <w:lvlText w:val="(%8)"/>
      <w:lvlJc w:val="left"/>
      <w:pPr>
        <w:tabs>
          <w:tab w:val="num" w:pos="0"/>
        </w:tabs>
        <w:ind w:left="7797" w:hanging="709"/>
      </w:pPr>
    </w:lvl>
    <w:lvl w:ilvl="8">
      <w:start w:val="1"/>
      <w:numFmt w:val="lowerRoman"/>
      <w:lvlText w:val="(%9)"/>
      <w:lvlJc w:val="left"/>
      <w:pPr>
        <w:tabs>
          <w:tab w:val="num" w:pos="0"/>
        </w:tabs>
        <w:ind w:left="8506" w:hanging="709"/>
      </w:pPr>
    </w:lvl>
  </w:abstractNum>
  <w:abstractNum w:abstractNumId="53" w15:restartNumberingAfterBreak="0">
    <w:nsid w:val="66730F8E"/>
    <w:multiLevelType w:val="hybridMultilevel"/>
    <w:tmpl w:val="F3C2DFC6"/>
    <w:lvl w:ilvl="0" w:tplc="2ABAA266">
      <w:start w:val="1"/>
      <w:numFmt w:val="decimal"/>
      <w:lvlText w:val="A.3.%1."/>
      <w:lvlJc w:val="left"/>
      <w:pPr>
        <w:ind w:left="720" w:hanging="360"/>
      </w:pPr>
      <w:rPr>
        <w:rFonts w:hint="default"/>
      </w:rPr>
    </w:lvl>
    <w:lvl w:ilvl="1" w:tplc="400A0019" w:tentative="1">
      <w:start w:val="1"/>
      <w:numFmt w:val="lowerLetter"/>
      <w:lvlText w:val="%2."/>
      <w:lvlJc w:val="left"/>
      <w:pPr>
        <w:ind w:left="1440" w:hanging="360"/>
      </w:pPr>
    </w:lvl>
    <w:lvl w:ilvl="2" w:tplc="400A001B" w:tentative="1">
      <w:start w:val="1"/>
      <w:numFmt w:val="lowerRoman"/>
      <w:lvlText w:val="%3."/>
      <w:lvlJc w:val="right"/>
      <w:pPr>
        <w:ind w:left="2160" w:hanging="180"/>
      </w:pPr>
    </w:lvl>
    <w:lvl w:ilvl="3" w:tplc="400A000F" w:tentative="1">
      <w:start w:val="1"/>
      <w:numFmt w:val="decimal"/>
      <w:lvlText w:val="%4."/>
      <w:lvlJc w:val="left"/>
      <w:pPr>
        <w:ind w:left="2880" w:hanging="360"/>
      </w:pPr>
    </w:lvl>
    <w:lvl w:ilvl="4" w:tplc="400A0019" w:tentative="1">
      <w:start w:val="1"/>
      <w:numFmt w:val="lowerLetter"/>
      <w:lvlText w:val="%5."/>
      <w:lvlJc w:val="left"/>
      <w:pPr>
        <w:ind w:left="3600" w:hanging="360"/>
      </w:pPr>
    </w:lvl>
    <w:lvl w:ilvl="5" w:tplc="400A001B" w:tentative="1">
      <w:start w:val="1"/>
      <w:numFmt w:val="lowerRoman"/>
      <w:lvlText w:val="%6."/>
      <w:lvlJc w:val="right"/>
      <w:pPr>
        <w:ind w:left="4320" w:hanging="180"/>
      </w:pPr>
    </w:lvl>
    <w:lvl w:ilvl="6" w:tplc="400A000F" w:tentative="1">
      <w:start w:val="1"/>
      <w:numFmt w:val="decimal"/>
      <w:lvlText w:val="%7."/>
      <w:lvlJc w:val="left"/>
      <w:pPr>
        <w:ind w:left="5040" w:hanging="360"/>
      </w:pPr>
    </w:lvl>
    <w:lvl w:ilvl="7" w:tplc="400A0019" w:tentative="1">
      <w:start w:val="1"/>
      <w:numFmt w:val="lowerLetter"/>
      <w:lvlText w:val="%8."/>
      <w:lvlJc w:val="left"/>
      <w:pPr>
        <w:ind w:left="5760" w:hanging="360"/>
      </w:pPr>
    </w:lvl>
    <w:lvl w:ilvl="8" w:tplc="4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66B46442"/>
    <w:multiLevelType w:val="hybridMultilevel"/>
    <w:tmpl w:val="E5F8DE48"/>
    <w:lvl w:ilvl="0" w:tplc="E4146088">
      <w:start w:val="1"/>
      <w:numFmt w:val="decimal"/>
      <w:lvlText w:val="9.%1."/>
      <w:lvlJc w:val="left"/>
      <w:pPr>
        <w:ind w:left="720" w:hanging="360"/>
      </w:pPr>
      <w:rPr>
        <w:rFonts w:hint="default"/>
      </w:rPr>
    </w:lvl>
    <w:lvl w:ilvl="1" w:tplc="400A0019" w:tentative="1">
      <w:start w:val="1"/>
      <w:numFmt w:val="lowerLetter"/>
      <w:lvlText w:val="%2."/>
      <w:lvlJc w:val="left"/>
      <w:pPr>
        <w:ind w:left="1440" w:hanging="360"/>
      </w:pPr>
    </w:lvl>
    <w:lvl w:ilvl="2" w:tplc="400A001B" w:tentative="1">
      <w:start w:val="1"/>
      <w:numFmt w:val="lowerRoman"/>
      <w:lvlText w:val="%3."/>
      <w:lvlJc w:val="right"/>
      <w:pPr>
        <w:ind w:left="2160" w:hanging="180"/>
      </w:pPr>
    </w:lvl>
    <w:lvl w:ilvl="3" w:tplc="400A000F" w:tentative="1">
      <w:start w:val="1"/>
      <w:numFmt w:val="decimal"/>
      <w:lvlText w:val="%4."/>
      <w:lvlJc w:val="left"/>
      <w:pPr>
        <w:ind w:left="2880" w:hanging="360"/>
      </w:pPr>
    </w:lvl>
    <w:lvl w:ilvl="4" w:tplc="400A0019" w:tentative="1">
      <w:start w:val="1"/>
      <w:numFmt w:val="lowerLetter"/>
      <w:lvlText w:val="%5."/>
      <w:lvlJc w:val="left"/>
      <w:pPr>
        <w:ind w:left="3600" w:hanging="360"/>
      </w:pPr>
    </w:lvl>
    <w:lvl w:ilvl="5" w:tplc="400A001B" w:tentative="1">
      <w:start w:val="1"/>
      <w:numFmt w:val="lowerRoman"/>
      <w:lvlText w:val="%6."/>
      <w:lvlJc w:val="right"/>
      <w:pPr>
        <w:ind w:left="4320" w:hanging="180"/>
      </w:pPr>
    </w:lvl>
    <w:lvl w:ilvl="6" w:tplc="400A000F" w:tentative="1">
      <w:start w:val="1"/>
      <w:numFmt w:val="decimal"/>
      <w:lvlText w:val="%7."/>
      <w:lvlJc w:val="left"/>
      <w:pPr>
        <w:ind w:left="5040" w:hanging="360"/>
      </w:pPr>
    </w:lvl>
    <w:lvl w:ilvl="7" w:tplc="400A0019" w:tentative="1">
      <w:start w:val="1"/>
      <w:numFmt w:val="lowerLetter"/>
      <w:lvlText w:val="%8."/>
      <w:lvlJc w:val="left"/>
      <w:pPr>
        <w:ind w:left="5760" w:hanging="360"/>
      </w:pPr>
    </w:lvl>
    <w:lvl w:ilvl="8" w:tplc="4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66D25381"/>
    <w:multiLevelType w:val="multilevel"/>
    <w:tmpl w:val="8B4C5416"/>
    <w:styleLink w:val="Estilo2"/>
    <w:lvl w:ilvl="0">
      <w:start w:val="1"/>
      <w:numFmt w:val="none"/>
      <w:lvlText w:val="A."/>
      <w:lvlJc w:val="left"/>
      <w:pPr>
        <w:tabs>
          <w:tab w:val="num" w:pos="720"/>
        </w:tabs>
        <w:ind w:left="720" w:hanging="720"/>
      </w:pPr>
      <w:rPr>
        <w:rFonts w:cs="Times New Roman" w:hint="default"/>
        <w:b/>
      </w:rPr>
    </w:lvl>
    <w:lvl w:ilvl="1">
      <w:start w:val="1"/>
      <w:numFmt w:val="none"/>
      <w:lvlText w:val="%2A.1%1."/>
      <w:lvlJc w:val="left"/>
      <w:pPr>
        <w:tabs>
          <w:tab w:val="num" w:pos="720"/>
        </w:tabs>
        <w:ind w:left="720" w:hanging="720"/>
      </w:pPr>
      <w:rPr>
        <w:rFonts w:cs="Times New Roman" w:hint="default"/>
        <w:b/>
      </w:rPr>
    </w:lvl>
    <w:lvl w:ilvl="2">
      <w:start w:val="1"/>
      <w:numFmt w:val="decimal"/>
      <w:lvlText w:val="A.1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upperLetter"/>
      <w:lvlText w:val="%4.1.1.1."/>
      <w:lvlJc w:val="left"/>
      <w:pPr>
        <w:tabs>
          <w:tab w:val="num" w:pos="3207"/>
        </w:tabs>
        <w:ind w:left="3207" w:hanging="1080"/>
      </w:pPr>
      <w:rPr>
        <w:rFonts w:cs="Times New Roman" w:hint="default"/>
      </w:rPr>
    </w:lvl>
    <w:lvl w:ilvl="4">
      <w:start w:val="1"/>
      <w:numFmt w:val="none"/>
      <w:lvlText w:val="A.1.1.1.1."/>
      <w:lvlJc w:val="left"/>
      <w:pPr>
        <w:tabs>
          <w:tab w:val="num" w:pos="3916"/>
        </w:tabs>
        <w:ind w:left="3916" w:hanging="1080"/>
      </w:pPr>
      <w:rPr>
        <w:rFonts w:cs="Times New Roman" w:hint="default"/>
      </w:rPr>
    </w:lvl>
    <w:lvl w:ilvl="5">
      <w:start w:val="1"/>
      <w:numFmt w:val="none"/>
      <w:lvlText w:val="A.1.1.1.1.1.1."/>
      <w:lvlJc w:val="left"/>
      <w:pPr>
        <w:tabs>
          <w:tab w:val="num" w:pos="4985"/>
        </w:tabs>
        <w:ind w:left="4985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5694"/>
        </w:tabs>
        <w:ind w:left="5694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763"/>
        </w:tabs>
        <w:ind w:left="6763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832"/>
        </w:tabs>
        <w:ind w:left="7832" w:hanging="2160"/>
      </w:pPr>
      <w:rPr>
        <w:rFonts w:cs="Times New Roman" w:hint="default"/>
      </w:rPr>
    </w:lvl>
  </w:abstractNum>
  <w:abstractNum w:abstractNumId="56" w15:restartNumberingAfterBreak="0">
    <w:nsid w:val="6A3656C5"/>
    <w:multiLevelType w:val="hybridMultilevel"/>
    <w:tmpl w:val="0CB86266"/>
    <w:lvl w:ilvl="0" w:tplc="0E5AF21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 w15:restartNumberingAfterBreak="0">
    <w:nsid w:val="6C3F7D49"/>
    <w:multiLevelType w:val="hybridMultilevel"/>
    <w:tmpl w:val="7E10A2BC"/>
    <w:lvl w:ilvl="0" w:tplc="40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 w15:restartNumberingAfterBreak="0">
    <w:nsid w:val="6D372A47"/>
    <w:multiLevelType w:val="hybridMultilevel"/>
    <w:tmpl w:val="51CA3B48"/>
    <w:lvl w:ilvl="0" w:tplc="A07A0A06">
      <w:start w:val="1"/>
      <w:numFmt w:val="bullet"/>
      <w:lvlText w:val="-"/>
      <w:lvlJc w:val="left"/>
      <w:pPr>
        <w:tabs>
          <w:tab w:val="num" w:pos="1995"/>
        </w:tabs>
        <w:ind w:left="1995" w:hanging="360"/>
      </w:pPr>
      <w:rPr>
        <w:rFonts w:ascii="Arial" w:eastAsia="Times New Roman" w:hAnsi="Arial" w:cs="Arial" w:hint="default"/>
      </w:rPr>
    </w:lvl>
    <w:lvl w:ilvl="1" w:tplc="0C0A0003">
      <w:start w:val="1"/>
      <w:numFmt w:val="bullet"/>
      <w:lvlText w:val="o"/>
      <w:lvlJc w:val="left"/>
      <w:pPr>
        <w:tabs>
          <w:tab w:val="num" w:pos="2715"/>
        </w:tabs>
        <w:ind w:left="2715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3435"/>
        </w:tabs>
        <w:ind w:left="343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4155"/>
        </w:tabs>
        <w:ind w:left="415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4875"/>
        </w:tabs>
        <w:ind w:left="4875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5595"/>
        </w:tabs>
        <w:ind w:left="559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6315"/>
        </w:tabs>
        <w:ind w:left="631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7035"/>
        </w:tabs>
        <w:ind w:left="7035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7755"/>
        </w:tabs>
        <w:ind w:left="7755" w:hanging="360"/>
      </w:pPr>
      <w:rPr>
        <w:rFonts w:ascii="Wingdings" w:hAnsi="Wingdings" w:hint="default"/>
      </w:rPr>
    </w:lvl>
  </w:abstractNum>
  <w:abstractNum w:abstractNumId="59" w15:restartNumberingAfterBreak="0">
    <w:nsid w:val="6E6A1A88"/>
    <w:multiLevelType w:val="multilevel"/>
    <w:tmpl w:val="3C26CC76"/>
    <w:name w:val="FInal2"/>
    <w:lvl w:ilvl="0">
      <w:start w:val="1"/>
      <w:numFmt w:val="none"/>
      <w:lvlText w:val="A. "/>
      <w:lvlJc w:val="left"/>
      <w:pPr>
        <w:tabs>
          <w:tab w:val="num" w:pos="720"/>
        </w:tabs>
        <w:ind w:left="720" w:hanging="720"/>
      </w:pPr>
      <w:rPr>
        <w:rFonts w:cs="Times New Roman" w:hint="default"/>
        <w:b/>
      </w:rPr>
    </w:lvl>
    <w:lvl w:ilvl="1">
      <w:start w:val="1"/>
      <w:numFmt w:val="decimal"/>
      <w:lvlText w:val="A.%2."/>
      <w:lvlJc w:val="left"/>
      <w:pPr>
        <w:tabs>
          <w:tab w:val="num" w:pos="720"/>
        </w:tabs>
        <w:ind w:left="720" w:hanging="720"/>
      </w:pPr>
      <w:rPr>
        <w:rFonts w:cs="Times New Roman" w:hint="default"/>
        <w:b/>
        <w:i w:val="0"/>
      </w:rPr>
    </w:lvl>
    <w:lvl w:ilvl="2">
      <w:start w:val="1"/>
      <w:numFmt w:val="decimal"/>
      <w:lvlText w:val="A.%2.%3 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A.%2.%3.%4."/>
      <w:lvlJc w:val="left"/>
      <w:pPr>
        <w:tabs>
          <w:tab w:val="num" w:pos="3207"/>
        </w:tabs>
        <w:ind w:left="3207" w:hanging="1080"/>
      </w:pPr>
      <w:rPr>
        <w:rFonts w:cs="Times New Roman" w:hint="default"/>
      </w:rPr>
    </w:lvl>
    <w:lvl w:ilvl="4">
      <w:start w:val="1"/>
      <w:numFmt w:val="decimal"/>
      <w:lvlText w:val="A.%2.%3.%4.%5."/>
      <w:lvlJc w:val="left"/>
      <w:pPr>
        <w:tabs>
          <w:tab w:val="num" w:pos="3916"/>
        </w:tabs>
        <w:ind w:left="3916" w:hanging="1080"/>
      </w:pPr>
      <w:rPr>
        <w:rFonts w:cs="Times New Roman" w:hint="default"/>
      </w:rPr>
    </w:lvl>
    <w:lvl w:ilvl="5">
      <w:start w:val="1"/>
      <w:numFmt w:val="decimal"/>
      <w:lvlText w:val="A.%2.%3.%4.%5.%6."/>
      <w:lvlJc w:val="left"/>
      <w:pPr>
        <w:tabs>
          <w:tab w:val="num" w:pos="4985"/>
        </w:tabs>
        <w:ind w:left="4985" w:hanging="1440"/>
      </w:pPr>
      <w:rPr>
        <w:rFonts w:cs="Times New Roman" w:hint="default"/>
      </w:rPr>
    </w:lvl>
    <w:lvl w:ilvl="6">
      <w:start w:val="1"/>
      <w:numFmt w:val="decimal"/>
      <w:lvlText w:val="%1A.%2.%3.%4.%5.%6.%7."/>
      <w:lvlJc w:val="left"/>
      <w:pPr>
        <w:tabs>
          <w:tab w:val="num" w:pos="5694"/>
        </w:tabs>
        <w:ind w:left="5694" w:hanging="1440"/>
      </w:pPr>
      <w:rPr>
        <w:rFonts w:cs="Times New Roman" w:hint="default"/>
      </w:rPr>
    </w:lvl>
    <w:lvl w:ilvl="7">
      <w:start w:val="1"/>
      <w:numFmt w:val="decimal"/>
      <w:lvlText w:val="A.%2.%3.%4.%5.%6.%7.%8."/>
      <w:lvlJc w:val="left"/>
      <w:pPr>
        <w:tabs>
          <w:tab w:val="num" w:pos="6763"/>
        </w:tabs>
        <w:ind w:left="6763" w:hanging="1800"/>
      </w:pPr>
      <w:rPr>
        <w:rFonts w:cs="Times New Roman" w:hint="default"/>
      </w:rPr>
    </w:lvl>
    <w:lvl w:ilvl="8">
      <w:start w:val="1"/>
      <w:numFmt w:val="decimal"/>
      <w:lvlText w:val="%1A.%2.%3.%4.%5.%6.%7.%8.%9."/>
      <w:lvlJc w:val="left"/>
      <w:pPr>
        <w:tabs>
          <w:tab w:val="num" w:pos="7832"/>
        </w:tabs>
        <w:ind w:left="7832" w:hanging="2160"/>
      </w:pPr>
      <w:rPr>
        <w:rFonts w:cs="Times New Roman" w:hint="default"/>
      </w:rPr>
    </w:lvl>
  </w:abstractNum>
  <w:abstractNum w:abstractNumId="60" w15:restartNumberingAfterBreak="0">
    <w:nsid w:val="6EEF055E"/>
    <w:multiLevelType w:val="multilevel"/>
    <w:tmpl w:val="3C26CC76"/>
    <w:name w:val="FInal2"/>
    <w:lvl w:ilvl="0">
      <w:start w:val="1"/>
      <w:numFmt w:val="none"/>
      <w:lvlText w:val="A. "/>
      <w:lvlJc w:val="left"/>
      <w:pPr>
        <w:tabs>
          <w:tab w:val="num" w:pos="720"/>
        </w:tabs>
        <w:ind w:left="720" w:hanging="720"/>
      </w:pPr>
      <w:rPr>
        <w:rFonts w:cs="Times New Roman" w:hint="default"/>
        <w:b/>
      </w:rPr>
    </w:lvl>
    <w:lvl w:ilvl="1">
      <w:start w:val="1"/>
      <w:numFmt w:val="decimal"/>
      <w:lvlText w:val="A.%2."/>
      <w:lvlJc w:val="left"/>
      <w:pPr>
        <w:tabs>
          <w:tab w:val="num" w:pos="720"/>
        </w:tabs>
        <w:ind w:left="720" w:hanging="720"/>
      </w:pPr>
      <w:rPr>
        <w:rFonts w:cs="Times New Roman" w:hint="default"/>
        <w:b/>
        <w:i w:val="0"/>
      </w:rPr>
    </w:lvl>
    <w:lvl w:ilvl="2">
      <w:start w:val="1"/>
      <w:numFmt w:val="decimal"/>
      <w:lvlText w:val="A.%2.%3 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A.%2.%3.%4."/>
      <w:lvlJc w:val="left"/>
      <w:pPr>
        <w:tabs>
          <w:tab w:val="num" w:pos="3207"/>
        </w:tabs>
        <w:ind w:left="3207" w:hanging="1080"/>
      </w:pPr>
      <w:rPr>
        <w:rFonts w:cs="Times New Roman" w:hint="default"/>
      </w:rPr>
    </w:lvl>
    <w:lvl w:ilvl="4">
      <w:start w:val="1"/>
      <w:numFmt w:val="decimal"/>
      <w:lvlText w:val="A.%2.%3.%4.%5."/>
      <w:lvlJc w:val="left"/>
      <w:pPr>
        <w:tabs>
          <w:tab w:val="num" w:pos="3916"/>
        </w:tabs>
        <w:ind w:left="3916" w:hanging="1080"/>
      </w:pPr>
      <w:rPr>
        <w:rFonts w:cs="Times New Roman" w:hint="default"/>
      </w:rPr>
    </w:lvl>
    <w:lvl w:ilvl="5">
      <w:start w:val="1"/>
      <w:numFmt w:val="decimal"/>
      <w:lvlText w:val="A.%2.%3.%4.%5.%6."/>
      <w:lvlJc w:val="left"/>
      <w:pPr>
        <w:tabs>
          <w:tab w:val="num" w:pos="4985"/>
        </w:tabs>
        <w:ind w:left="4985" w:hanging="1440"/>
      </w:pPr>
      <w:rPr>
        <w:rFonts w:cs="Times New Roman" w:hint="default"/>
      </w:rPr>
    </w:lvl>
    <w:lvl w:ilvl="6">
      <w:start w:val="1"/>
      <w:numFmt w:val="decimal"/>
      <w:lvlText w:val="%1A.%2.%3.%4.%5.%6.%7."/>
      <w:lvlJc w:val="left"/>
      <w:pPr>
        <w:tabs>
          <w:tab w:val="num" w:pos="5694"/>
        </w:tabs>
        <w:ind w:left="5694" w:hanging="1440"/>
      </w:pPr>
      <w:rPr>
        <w:rFonts w:cs="Times New Roman" w:hint="default"/>
      </w:rPr>
    </w:lvl>
    <w:lvl w:ilvl="7">
      <w:start w:val="1"/>
      <w:numFmt w:val="decimal"/>
      <w:lvlText w:val="A.%2.%3.%4.%5.%6.%7.%8."/>
      <w:lvlJc w:val="left"/>
      <w:pPr>
        <w:tabs>
          <w:tab w:val="num" w:pos="6763"/>
        </w:tabs>
        <w:ind w:left="6763" w:hanging="1800"/>
      </w:pPr>
      <w:rPr>
        <w:rFonts w:cs="Times New Roman" w:hint="default"/>
      </w:rPr>
    </w:lvl>
    <w:lvl w:ilvl="8">
      <w:start w:val="1"/>
      <w:numFmt w:val="decimal"/>
      <w:lvlText w:val="%1A.%2.%3.%4.%5.%6.%7.%8.%9."/>
      <w:lvlJc w:val="left"/>
      <w:pPr>
        <w:tabs>
          <w:tab w:val="num" w:pos="7832"/>
        </w:tabs>
        <w:ind w:left="7832" w:hanging="2160"/>
      </w:pPr>
      <w:rPr>
        <w:rFonts w:cs="Times New Roman" w:hint="default"/>
      </w:rPr>
    </w:lvl>
  </w:abstractNum>
  <w:abstractNum w:abstractNumId="61" w15:restartNumberingAfterBreak="0">
    <w:nsid w:val="702932BC"/>
    <w:multiLevelType w:val="singleLevel"/>
    <w:tmpl w:val="41526334"/>
    <w:lvl w:ilvl="0">
      <w:start w:val="4"/>
      <w:numFmt w:val="decimal"/>
      <w:pStyle w:val="Listaconvietas"/>
      <w:lvlText w:val="%1."/>
      <w:lvlJc w:val="left"/>
      <w:pPr>
        <w:tabs>
          <w:tab w:val="num" w:pos="644"/>
        </w:tabs>
        <w:ind w:left="644" w:hanging="360"/>
      </w:pPr>
      <w:rPr>
        <w:rFonts w:hint="default"/>
      </w:rPr>
    </w:lvl>
  </w:abstractNum>
  <w:abstractNum w:abstractNumId="62" w15:restartNumberingAfterBreak="0">
    <w:nsid w:val="71AF0851"/>
    <w:multiLevelType w:val="hybridMultilevel"/>
    <w:tmpl w:val="CEB0E0AE"/>
    <w:lvl w:ilvl="0" w:tplc="51406384">
      <w:start w:val="1"/>
      <w:numFmt w:val="bullet"/>
      <w:lvlText w:val="-"/>
      <w:lvlJc w:val="left"/>
      <w:pPr>
        <w:ind w:left="1854" w:hanging="360"/>
      </w:pPr>
      <w:rPr>
        <w:rFonts w:ascii="Arial" w:eastAsiaTheme="minorHAnsi" w:hAnsi="Arial" w:cs="Arial" w:hint="default"/>
      </w:rPr>
    </w:lvl>
    <w:lvl w:ilvl="1" w:tplc="400A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63" w15:restartNumberingAfterBreak="0">
    <w:nsid w:val="73902A3F"/>
    <w:multiLevelType w:val="hybridMultilevel"/>
    <w:tmpl w:val="B260B216"/>
    <w:lvl w:ilvl="0" w:tplc="400A0001">
      <w:start w:val="6"/>
      <w:numFmt w:val="bullet"/>
      <w:pStyle w:val="ndice1"/>
      <w:lvlText w:val="-"/>
      <w:lvlJc w:val="left"/>
      <w:pPr>
        <w:tabs>
          <w:tab w:val="num" w:pos="1778"/>
        </w:tabs>
        <w:ind w:left="1778" w:hanging="360"/>
      </w:pPr>
      <w:rPr>
        <w:rFonts w:ascii="Arial" w:eastAsia="Times New Roman" w:hAnsi="Arial" w:hint="default"/>
      </w:rPr>
    </w:lvl>
    <w:lvl w:ilvl="1" w:tplc="400A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hint="default"/>
      </w:rPr>
    </w:lvl>
    <w:lvl w:ilvl="2" w:tplc="400A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hint="default"/>
      </w:rPr>
    </w:lvl>
    <w:lvl w:ilvl="5" w:tplc="400A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hint="default"/>
      </w:rPr>
    </w:lvl>
    <w:lvl w:ilvl="8" w:tplc="400A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64" w15:restartNumberingAfterBreak="0">
    <w:nsid w:val="792000EE"/>
    <w:multiLevelType w:val="multilevel"/>
    <w:tmpl w:val="2A926EAA"/>
    <w:name w:val="FInal2"/>
    <w:lvl w:ilvl="0">
      <w:start w:val="1"/>
      <w:numFmt w:val="none"/>
      <w:lvlText w:val="A. "/>
      <w:lvlJc w:val="left"/>
      <w:pPr>
        <w:tabs>
          <w:tab w:val="num" w:pos="720"/>
        </w:tabs>
        <w:ind w:left="720" w:hanging="720"/>
      </w:pPr>
      <w:rPr>
        <w:rFonts w:cs="Times New Roman" w:hint="default"/>
        <w:b/>
      </w:rPr>
    </w:lvl>
    <w:lvl w:ilvl="1">
      <w:start w:val="1"/>
      <w:numFmt w:val="decimal"/>
      <w:lvlText w:val="A.%2."/>
      <w:lvlJc w:val="left"/>
      <w:pPr>
        <w:tabs>
          <w:tab w:val="num" w:pos="720"/>
        </w:tabs>
        <w:ind w:left="720" w:hanging="720"/>
      </w:pPr>
      <w:rPr>
        <w:rFonts w:cs="Times New Roman" w:hint="default"/>
        <w:b/>
        <w:i w:val="0"/>
      </w:rPr>
    </w:lvl>
    <w:lvl w:ilvl="2">
      <w:start w:val="1"/>
      <w:numFmt w:val="decimal"/>
      <w:lvlText w:val="A.%2.%3 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A.%2.%3.%4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A.%2.%3.%4.%5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5">
      <w:start w:val="1"/>
      <w:numFmt w:val="decimal"/>
      <w:lvlText w:val="A.%2.%3.%4.%5.%6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6">
      <w:start w:val="1"/>
      <w:numFmt w:val="decimal"/>
      <w:lvlText w:val="%1A.%2.%3.%4.%5.%6.%7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7">
      <w:start w:val="1"/>
      <w:numFmt w:val="decimal"/>
      <w:lvlText w:val="A.%2.%3.%4.%5.%6.%7.%8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8">
      <w:start w:val="1"/>
      <w:numFmt w:val="decimal"/>
      <w:lvlText w:val="%1A.%2.%3.%4.%5.%6.%7.%8.%9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</w:abstractNum>
  <w:abstractNum w:abstractNumId="65" w15:restartNumberingAfterBreak="0">
    <w:nsid w:val="7B677954"/>
    <w:multiLevelType w:val="hybridMultilevel"/>
    <w:tmpl w:val="3E3E4D6C"/>
    <w:lvl w:ilvl="0" w:tplc="313C5158">
      <w:start w:val="7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A07A0A06">
      <w:start w:val="1"/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2" w:tplc="40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6" w15:restartNumberingAfterBreak="0">
    <w:nsid w:val="7BF41C82"/>
    <w:multiLevelType w:val="hybridMultilevel"/>
    <w:tmpl w:val="C826FD0C"/>
    <w:lvl w:ilvl="0" w:tplc="48543C18">
      <w:numFmt w:val="bullet"/>
      <w:lvlText w:val="•"/>
      <w:lvlJc w:val="left"/>
      <w:pPr>
        <w:ind w:left="1800" w:hanging="360"/>
      </w:pPr>
      <w:rPr>
        <w:rFonts w:ascii="Arial" w:eastAsia="Times New Roman" w:hAnsi="Arial" w:cs="Arial" w:hint="default"/>
      </w:rPr>
    </w:lvl>
    <w:lvl w:ilvl="1" w:tplc="400A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400A0005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400A000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67" w15:restartNumberingAfterBreak="0">
    <w:nsid w:val="7C274646"/>
    <w:multiLevelType w:val="multilevel"/>
    <w:tmpl w:val="AFC0F39E"/>
    <w:name w:val="FInal"/>
    <w:lvl w:ilvl="0">
      <w:start w:val="1"/>
      <w:numFmt w:val="none"/>
      <w:lvlText w:val="A. "/>
      <w:lvlJc w:val="left"/>
      <w:pPr>
        <w:tabs>
          <w:tab w:val="num" w:pos="720"/>
        </w:tabs>
        <w:ind w:left="720" w:hanging="720"/>
      </w:pPr>
      <w:rPr>
        <w:rFonts w:cs="Times New Roman" w:hint="default"/>
        <w:b/>
      </w:rPr>
    </w:lvl>
    <w:lvl w:ilvl="1">
      <w:start w:val="1"/>
      <w:numFmt w:val="decimal"/>
      <w:lvlText w:val="A.%2."/>
      <w:lvlJc w:val="left"/>
      <w:pPr>
        <w:tabs>
          <w:tab w:val="num" w:pos="720"/>
        </w:tabs>
        <w:ind w:left="720" w:hanging="720"/>
      </w:pPr>
      <w:rPr>
        <w:rFonts w:cs="Times New Roman" w:hint="default"/>
        <w:b/>
        <w:i w:val="0"/>
      </w:rPr>
    </w:lvl>
    <w:lvl w:ilvl="2">
      <w:start w:val="1"/>
      <w:numFmt w:val="decimal"/>
      <w:lvlText w:val="A.1.%3 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A.1.1.%4."/>
      <w:lvlJc w:val="left"/>
      <w:pPr>
        <w:tabs>
          <w:tab w:val="num" w:pos="3207"/>
        </w:tabs>
        <w:ind w:left="3207" w:hanging="1080"/>
      </w:pPr>
      <w:rPr>
        <w:rFonts w:cs="Times New Roman" w:hint="default"/>
      </w:rPr>
    </w:lvl>
    <w:lvl w:ilvl="4">
      <w:start w:val="1"/>
      <w:numFmt w:val="decimal"/>
      <w:lvlText w:val="A.1.1.1.%5."/>
      <w:lvlJc w:val="left"/>
      <w:pPr>
        <w:tabs>
          <w:tab w:val="num" w:pos="3916"/>
        </w:tabs>
        <w:ind w:left="3916" w:hanging="1080"/>
      </w:pPr>
      <w:rPr>
        <w:rFonts w:cs="Times New Roman" w:hint="default"/>
      </w:rPr>
    </w:lvl>
    <w:lvl w:ilvl="5">
      <w:start w:val="1"/>
      <w:numFmt w:val="decimal"/>
      <w:lvlText w:val="A.1.1.1.1.1.%6."/>
      <w:lvlJc w:val="left"/>
      <w:pPr>
        <w:tabs>
          <w:tab w:val="num" w:pos="4985"/>
        </w:tabs>
        <w:ind w:left="4985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5694"/>
        </w:tabs>
        <w:ind w:left="5694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763"/>
        </w:tabs>
        <w:ind w:left="6763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832"/>
        </w:tabs>
        <w:ind w:left="7832" w:hanging="2160"/>
      </w:pPr>
      <w:rPr>
        <w:rFonts w:cs="Times New Roman" w:hint="default"/>
      </w:rPr>
    </w:lvl>
  </w:abstractNum>
  <w:abstractNum w:abstractNumId="68" w15:restartNumberingAfterBreak="0">
    <w:nsid w:val="7CCE4D75"/>
    <w:multiLevelType w:val="hybridMultilevel"/>
    <w:tmpl w:val="84CE66D8"/>
    <w:lvl w:ilvl="0" w:tplc="A07A0A06">
      <w:start w:val="1"/>
      <w:numFmt w:val="bullet"/>
      <w:lvlText w:val="-"/>
      <w:lvlJc w:val="left"/>
      <w:pPr>
        <w:ind w:left="926" w:hanging="360"/>
      </w:pPr>
      <w:rPr>
        <w:rFonts w:ascii="Arial" w:eastAsia="Times New Roman" w:hAnsi="Arial" w:cs="Arial" w:hint="default"/>
      </w:rPr>
    </w:lvl>
    <w:lvl w:ilvl="1" w:tplc="400A0003">
      <w:start w:val="1"/>
      <w:numFmt w:val="bullet"/>
      <w:lvlText w:val="o"/>
      <w:lvlJc w:val="left"/>
      <w:pPr>
        <w:ind w:left="1646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366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086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806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526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246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966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686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61"/>
  </w:num>
  <w:num w:numId="3">
    <w:abstractNumId w:val="42"/>
  </w:num>
  <w:num w:numId="4">
    <w:abstractNumId w:val="48"/>
  </w:num>
  <w:num w:numId="5">
    <w:abstractNumId w:val="29"/>
  </w:num>
  <w:num w:numId="6">
    <w:abstractNumId w:val="56"/>
  </w:num>
  <w:num w:numId="7">
    <w:abstractNumId w:val="45"/>
  </w:num>
  <w:num w:numId="8">
    <w:abstractNumId w:val="58"/>
  </w:num>
  <w:num w:numId="9">
    <w:abstractNumId w:val="15"/>
  </w:num>
  <w:num w:numId="10">
    <w:abstractNumId w:val="7"/>
  </w:num>
  <w:num w:numId="11">
    <w:abstractNumId w:val="6"/>
  </w:num>
  <w:num w:numId="12">
    <w:abstractNumId w:val="35"/>
  </w:num>
  <w:num w:numId="13">
    <w:abstractNumId w:val="30"/>
  </w:num>
  <w:num w:numId="14">
    <w:abstractNumId w:val="52"/>
  </w:num>
  <w:num w:numId="15">
    <w:abstractNumId w:val="63"/>
  </w:num>
  <w:num w:numId="16">
    <w:abstractNumId w:val="43"/>
  </w:num>
  <w:num w:numId="17">
    <w:abstractNumId w:val="14"/>
  </w:num>
  <w:num w:numId="18">
    <w:abstractNumId w:val="46"/>
  </w:num>
  <w:num w:numId="19">
    <w:abstractNumId w:val="65"/>
  </w:num>
  <w:num w:numId="20">
    <w:abstractNumId w:val="39"/>
  </w:num>
  <w:num w:numId="21">
    <w:abstractNumId w:val="1"/>
  </w:num>
  <w:num w:numId="22">
    <w:abstractNumId w:val="33"/>
  </w:num>
  <w:num w:numId="23">
    <w:abstractNumId w:val="5"/>
  </w:num>
  <w:num w:numId="24">
    <w:abstractNumId w:val="10"/>
  </w:num>
  <w:num w:numId="25">
    <w:abstractNumId w:val="49"/>
  </w:num>
  <w:num w:numId="26">
    <w:abstractNumId w:val="44"/>
  </w:num>
  <w:num w:numId="27">
    <w:abstractNumId w:val="55"/>
  </w:num>
  <w:num w:numId="28">
    <w:abstractNumId w:val="28"/>
  </w:num>
  <w:num w:numId="29">
    <w:abstractNumId w:val="34"/>
  </w:num>
  <w:num w:numId="30">
    <w:abstractNumId w:val="66"/>
  </w:num>
  <w:num w:numId="31">
    <w:abstractNumId w:val="11"/>
  </w:num>
  <w:num w:numId="32">
    <w:abstractNumId w:val="19"/>
  </w:num>
  <w:num w:numId="33">
    <w:abstractNumId w:val="17"/>
  </w:num>
  <w:num w:numId="34">
    <w:abstractNumId w:val="18"/>
  </w:num>
  <w:num w:numId="35">
    <w:abstractNumId w:val="62"/>
  </w:num>
  <w:num w:numId="36">
    <w:abstractNumId w:val="41"/>
  </w:num>
  <w:num w:numId="37">
    <w:abstractNumId w:val="25"/>
  </w:num>
  <w:num w:numId="38">
    <w:abstractNumId w:val="16"/>
  </w:num>
  <w:num w:numId="39">
    <w:abstractNumId w:val="5"/>
  </w:num>
  <w:num w:numId="40">
    <w:abstractNumId w:val="68"/>
  </w:num>
  <w:num w:numId="41">
    <w:abstractNumId w:val="36"/>
  </w:num>
  <w:num w:numId="42">
    <w:abstractNumId w:val="38"/>
  </w:num>
  <w:num w:numId="43">
    <w:abstractNumId w:val="12"/>
  </w:num>
  <w:num w:numId="44">
    <w:abstractNumId w:val="8"/>
  </w:num>
  <w:num w:numId="45">
    <w:abstractNumId w:val="53"/>
  </w:num>
  <w:num w:numId="46">
    <w:abstractNumId w:val="4"/>
  </w:num>
  <w:num w:numId="47">
    <w:abstractNumId w:val="40"/>
  </w:num>
  <w:num w:numId="48">
    <w:abstractNumId w:val="20"/>
  </w:num>
  <w:num w:numId="49">
    <w:abstractNumId w:val="31"/>
  </w:num>
  <w:num w:numId="50">
    <w:abstractNumId w:val="37"/>
  </w:num>
  <w:num w:numId="51">
    <w:abstractNumId w:val="9"/>
  </w:num>
  <w:num w:numId="52">
    <w:abstractNumId w:val="3"/>
  </w:num>
  <w:num w:numId="53">
    <w:abstractNumId w:val="13"/>
  </w:num>
  <w:num w:numId="54">
    <w:abstractNumId w:val="2"/>
  </w:num>
  <w:num w:numId="55">
    <w:abstractNumId w:val="47"/>
  </w:num>
  <w:num w:numId="56">
    <w:abstractNumId w:val="32"/>
  </w:num>
  <w:num w:numId="57">
    <w:abstractNumId w:val="57"/>
  </w:num>
  <w:num w:numId="58">
    <w:abstractNumId w:val="51"/>
  </w:num>
  <w:num w:numId="59">
    <w:abstractNumId w:val="54"/>
  </w:num>
  <w:numIdMacAtCleanup w:val="5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2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oNotHyphenateCap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2252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E0CCF"/>
    <w:rsid w:val="00000497"/>
    <w:rsid w:val="00000903"/>
    <w:rsid w:val="00000DF2"/>
    <w:rsid w:val="0000182E"/>
    <w:rsid w:val="0000190A"/>
    <w:rsid w:val="00001A03"/>
    <w:rsid w:val="00005C22"/>
    <w:rsid w:val="0000692D"/>
    <w:rsid w:val="00011466"/>
    <w:rsid w:val="0001260E"/>
    <w:rsid w:val="00012EBB"/>
    <w:rsid w:val="000136C5"/>
    <w:rsid w:val="00013951"/>
    <w:rsid w:val="00013B12"/>
    <w:rsid w:val="000142BF"/>
    <w:rsid w:val="00014FD0"/>
    <w:rsid w:val="000154B6"/>
    <w:rsid w:val="00015529"/>
    <w:rsid w:val="00015AFF"/>
    <w:rsid w:val="000166FB"/>
    <w:rsid w:val="00016939"/>
    <w:rsid w:val="00016B2C"/>
    <w:rsid w:val="00016FCF"/>
    <w:rsid w:val="00020291"/>
    <w:rsid w:val="00020D91"/>
    <w:rsid w:val="00021270"/>
    <w:rsid w:val="00021450"/>
    <w:rsid w:val="000216A4"/>
    <w:rsid w:val="0002247D"/>
    <w:rsid w:val="0002309B"/>
    <w:rsid w:val="0002325C"/>
    <w:rsid w:val="00023F73"/>
    <w:rsid w:val="00024195"/>
    <w:rsid w:val="000247E8"/>
    <w:rsid w:val="00024E7B"/>
    <w:rsid w:val="0002525C"/>
    <w:rsid w:val="00025C65"/>
    <w:rsid w:val="0002642A"/>
    <w:rsid w:val="00026D8D"/>
    <w:rsid w:val="00027A07"/>
    <w:rsid w:val="00027C98"/>
    <w:rsid w:val="00027CB6"/>
    <w:rsid w:val="000319FB"/>
    <w:rsid w:val="00031EA6"/>
    <w:rsid w:val="00032542"/>
    <w:rsid w:val="00034569"/>
    <w:rsid w:val="00034643"/>
    <w:rsid w:val="00034CCD"/>
    <w:rsid w:val="000353E6"/>
    <w:rsid w:val="000357B4"/>
    <w:rsid w:val="000369C6"/>
    <w:rsid w:val="00036BBC"/>
    <w:rsid w:val="0003703F"/>
    <w:rsid w:val="000370C8"/>
    <w:rsid w:val="00037422"/>
    <w:rsid w:val="00037A1D"/>
    <w:rsid w:val="00037E4C"/>
    <w:rsid w:val="00040458"/>
    <w:rsid w:val="000411C3"/>
    <w:rsid w:val="00041743"/>
    <w:rsid w:val="00041D34"/>
    <w:rsid w:val="00042686"/>
    <w:rsid w:val="00043E53"/>
    <w:rsid w:val="000443AD"/>
    <w:rsid w:val="00044807"/>
    <w:rsid w:val="00044D00"/>
    <w:rsid w:val="00044F34"/>
    <w:rsid w:val="000463F2"/>
    <w:rsid w:val="00046659"/>
    <w:rsid w:val="00046691"/>
    <w:rsid w:val="00047422"/>
    <w:rsid w:val="00047AD5"/>
    <w:rsid w:val="00047E8F"/>
    <w:rsid w:val="00050408"/>
    <w:rsid w:val="00050AF2"/>
    <w:rsid w:val="00050B5F"/>
    <w:rsid w:val="00050C17"/>
    <w:rsid w:val="00050CEF"/>
    <w:rsid w:val="00050F63"/>
    <w:rsid w:val="0005172B"/>
    <w:rsid w:val="00051B10"/>
    <w:rsid w:val="00051BE8"/>
    <w:rsid w:val="000525B6"/>
    <w:rsid w:val="00052E5E"/>
    <w:rsid w:val="00053572"/>
    <w:rsid w:val="00053950"/>
    <w:rsid w:val="0005420C"/>
    <w:rsid w:val="00054960"/>
    <w:rsid w:val="00054BF4"/>
    <w:rsid w:val="00055811"/>
    <w:rsid w:val="00055FD0"/>
    <w:rsid w:val="000567FA"/>
    <w:rsid w:val="00056A30"/>
    <w:rsid w:val="00056C63"/>
    <w:rsid w:val="00056D89"/>
    <w:rsid w:val="00056E97"/>
    <w:rsid w:val="00057E96"/>
    <w:rsid w:val="0006031E"/>
    <w:rsid w:val="000604EB"/>
    <w:rsid w:val="000608D4"/>
    <w:rsid w:val="00060EEB"/>
    <w:rsid w:val="000619DA"/>
    <w:rsid w:val="00061F44"/>
    <w:rsid w:val="00062642"/>
    <w:rsid w:val="00062B96"/>
    <w:rsid w:val="00062E9E"/>
    <w:rsid w:val="00062F95"/>
    <w:rsid w:val="00063AB4"/>
    <w:rsid w:val="000640E6"/>
    <w:rsid w:val="00064153"/>
    <w:rsid w:val="000645CA"/>
    <w:rsid w:val="000647B8"/>
    <w:rsid w:val="00064D44"/>
    <w:rsid w:val="000652C2"/>
    <w:rsid w:val="00065431"/>
    <w:rsid w:val="00066483"/>
    <w:rsid w:val="00070525"/>
    <w:rsid w:val="00070E04"/>
    <w:rsid w:val="00070F8D"/>
    <w:rsid w:val="0007102D"/>
    <w:rsid w:val="00071DC5"/>
    <w:rsid w:val="0007208C"/>
    <w:rsid w:val="00072133"/>
    <w:rsid w:val="00072A0C"/>
    <w:rsid w:val="00073A01"/>
    <w:rsid w:val="000745E6"/>
    <w:rsid w:val="000748E0"/>
    <w:rsid w:val="0007493F"/>
    <w:rsid w:val="000749AC"/>
    <w:rsid w:val="00074F58"/>
    <w:rsid w:val="0007506E"/>
    <w:rsid w:val="00075589"/>
    <w:rsid w:val="00075F6A"/>
    <w:rsid w:val="0007712D"/>
    <w:rsid w:val="0007739C"/>
    <w:rsid w:val="0007755B"/>
    <w:rsid w:val="0007760C"/>
    <w:rsid w:val="00077D66"/>
    <w:rsid w:val="00080716"/>
    <w:rsid w:val="00081AF3"/>
    <w:rsid w:val="00081C5D"/>
    <w:rsid w:val="00082363"/>
    <w:rsid w:val="0008374C"/>
    <w:rsid w:val="0008379C"/>
    <w:rsid w:val="0008389B"/>
    <w:rsid w:val="0008464B"/>
    <w:rsid w:val="000848EE"/>
    <w:rsid w:val="000849BF"/>
    <w:rsid w:val="000855DE"/>
    <w:rsid w:val="0008606E"/>
    <w:rsid w:val="00086686"/>
    <w:rsid w:val="00087884"/>
    <w:rsid w:val="00087E8A"/>
    <w:rsid w:val="0009015B"/>
    <w:rsid w:val="000906C9"/>
    <w:rsid w:val="00091762"/>
    <w:rsid w:val="00091D0D"/>
    <w:rsid w:val="000927B4"/>
    <w:rsid w:val="00093BC6"/>
    <w:rsid w:val="000948AB"/>
    <w:rsid w:val="000958E3"/>
    <w:rsid w:val="00095C68"/>
    <w:rsid w:val="000964B6"/>
    <w:rsid w:val="000972FF"/>
    <w:rsid w:val="00097D84"/>
    <w:rsid w:val="000A04E1"/>
    <w:rsid w:val="000A06C6"/>
    <w:rsid w:val="000A1886"/>
    <w:rsid w:val="000A265C"/>
    <w:rsid w:val="000A3C4B"/>
    <w:rsid w:val="000A4589"/>
    <w:rsid w:val="000A46D1"/>
    <w:rsid w:val="000A4A9D"/>
    <w:rsid w:val="000A6DA3"/>
    <w:rsid w:val="000A7B72"/>
    <w:rsid w:val="000A7F1D"/>
    <w:rsid w:val="000B027D"/>
    <w:rsid w:val="000B0D63"/>
    <w:rsid w:val="000B1428"/>
    <w:rsid w:val="000B15DA"/>
    <w:rsid w:val="000B2055"/>
    <w:rsid w:val="000B2133"/>
    <w:rsid w:val="000B2B87"/>
    <w:rsid w:val="000B2F2A"/>
    <w:rsid w:val="000B3AA6"/>
    <w:rsid w:val="000B3D31"/>
    <w:rsid w:val="000B40BB"/>
    <w:rsid w:val="000B4AFD"/>
    <w:rsid w:val="000B503E"/>
    <w:rsid w:val="000B580E"/>
    <w:rsid w:val="000B5B39"/>
    <w:rsid w:val="000B5F0A"/>
    <w:rsid w:val="000B7388"/>
    <w:rsid w:val="000B7BB6"/>
    <w:rsid w:val="000B7CE4"/>
    <w:rsid w:val="000C0A60"/>
    <w:rsid w:val="000C0EBB"/>
    <w:rsid w:val="000C152E"/>
    <w:rsid w:val="000C19D4"/>
    <w:rsid w:val="000C1FF2"/>
    <w:rsid w:val="000C203A"/>
    <w:rsid w:val="000C260E"/>
    <w:rsid w:val="000C2F55"/>
    <w:rsid w:val="000C2F79"/>
    <w:rsid w:val="000C3116"/>
    <w:rsid w:val="000C364A"/>
    <w:rsid w:val="000C43BD"/>
    <w:rsid w:val="000C462C"/>
    <w:rsid w:val="000C55E1"/>
    <w:rsid w:val="000C564B"/>
    <w:rsid w:val="000C565A"/>
    <w:rsid w:val="000C5A6C"/>
    <w:rsid w:val="000C7853"/>
    <w:rsid w:val="000C78C4"/>
    <w:rsid w:val="000D05E2"/>
    <w:rsid w:val="000D1065"/>
    <w:rsid w:val="000D108D"/>
    <w:rsid w:val="000D1BDD"/>
    <w:rsid w:val="000D2550"/>
    <w:rsid w:val="000D2801"/>
    <w:rsid w:val="000D3124"/>
    <w:rsid w:val="000D3F12"/>
    <w:rsid w:val="000D42AB"/>
    <w:rsid w:val="000D47F8"/>
    <w:rsid w:val="000D4C9F"/>
    <w:rsid w:val="000D4CA2"/>
    <w:rsid w:val="000D4CE9"/>
    <w:rsid w:val="000D556D"/>
    <w:rsid w:val="000D58B1"/>
    <w:rsid w:val="000D59FB"/>
    <w:rsid w:val="000D636A"/>
    <w:rsid w:val="000D71AD"/>
    <w:rsid w:val="000D7758"/>
    <w:rsid w:val="000D79DA"/>
    <w:rsid w:val="000D7E1F"/>
    <w:rsid w:val="000E0267"/>
    <w:rsid w:val="000E0484"/>
    <w:rsid w:val="000E0F24"/>
    <w:rsid w:val="000E1BE1"/>
    <w:rsid w:val="000E1DDB"/>
    <w:rsid w:val="000E25BD"/>
    <w:rsid w:val="000E27D1"/>
    <w:rsid w:val="000E326C"/>
    <w:rsid w:val="000E3594"/>
    <w:rsid w:val="000E3F3E"/>
    <w:rsid w:val="000E49B2"/>
    <w:rsid w:val="000E4D8A"/>
    <w:rsid w:val="000E4F4D"/>
    <w:rsid w:val="000E6FEF"/>
    <w:rsid w:val="000F0D67"/>
    <w:rsid w:val="000F18A2"/>
    <w:rsid w:val="000F1C1F"/>
    <w:rsid w:val="000F2019"/>
    <w:rsid w:val="000F2FFF"/>
    <w:rsid w:val="000F3FB3"/>
    <w:rsid w:val="000F439D"/>
    <w:rsid w:val="000F46F5"/>
    <w:rsid w:val="000F51CB"/>
    <w:rsid w:val="000F5594"/>
    <w:rsid w:val="000F644B"/>
    <w:rsid w:val="000F6580"/>
    <w:rsid w:val="000F6F6F"/>
    <w:rsid w:val="000F7952"/>
    <w:rsid w:val="001014EA"/>
    <w:rsid w:val="00101B13"/>
    <w:rsid w:val="00101B7D"/>
    <w:rsid w:val="00101D66"/>
    <w:rsid w:val="00101DBB"/>
    <w:rsid w:val="0010288A"/>
    <w:rsid w:val="001031AB"/>
    <w:rsid w:val="0010392C"/>
    <w:rsid w:val="00103F0F"/>
    <w:rsid w:val="00104745"/>
    <w:rsid w:val="001048B3"/>
    <w:rsid w:val="00105A4B"/>
    <w:rsid w:val="00106AF8"/>
    <w:rsid w:val="00106E4E"/>
    <w:rsid w:val="001074F8"/>
    <w:rsid w:val="001103D6"/>
    <w:rsid w:val="001109CB"/>
    <w:rsid w:val="00111B76"/>
    <w:rsid w:val="00111FCF"/>
    <w:rsid w:val="001123C4"/>
    <w:rsid w:val="0011280A"/>
    <w:rsid w:val="00112D33"/>
    <w:rsid w:val="001131DB"/>
    <w:rsid w:val="00114005"/>
    <w:rsid w:val="00114F2C"/>
    <w:rsid w:val="001160FF"/>
    <w:rsid w:val="00116568"/>
    <w:rsid w:val="00117569"/>
    <w:rsid w:val="00117D08"/>
    <w:rsid w:val="00120DEA"/>
    <w:rsid w:val="00122770"/>
    <w:rsid w:val="00123445"/>
    <w:rsid w:val="001235FA"/>
    <w:rsid w:val="001248C1"/>
    <w:rsid w:val="00125076"/>
    <w:rsid w:val="001256E4"/>
    <w:rsid w:val="00125A21"/>
    <w:rsid w:val="00125D52"/>
    <w:rsid w:val="00127296"/>
    <w:rsid w:val="0012739A"/>
    <w:rsid w:val="001273F8"/>
    <w:rsid w:val="00127579"/>
    <w:rsid w:val="001276C8"/>
    <w:rsid w:val="00127CC7"/>
    <w:rsid w:val="00130094"/>
    <w:rsid w:val="0013019A"/>
    <w:rsid w:val="0013065A"/>
    <w:rsid w:val="001319AF"/>
    <w:rsid w:val="001319F6"/>
    <w:rsid w:val="0013327D"/>
    <w:rsid w:val="00133FA4"/>
    <w:rsid w:val="00135DC0"/>
    <w:rsid w:val="00136010"/>
    <w:rsid w:val="00136458"/>
    <w:rsid w:val="00136627"/>
    <w:rsid w:val="00136CD7"/>
    <w:rsid w:val="00136DBB"/>
    <w:rsid w:val="001375AA"/>
    <w:rsid w:val="001407D3"/>
    <w:rsid w:val="00141DD1"/>
    <w:rsid w:val="001424D5"/>
    <w:rsid w:val="00142819"/>
    <w:rsid w:val="001432EC"/>
    <w:rsid w:val="00143900"/>
    <w:rsid w:val="00144BAF"/>
    <w:rsid w:val="00145399"/>
    <w:rsid w:val="00145E9B"/>
    <w:rsid w:val="00145F36"/>
    <w:rsid w:val="00146C6E"/>
    <w:rsid w:val="001513E1"/>
    <w:rsid w:val="0015168D"/>
    <w:rsid w:val="001519D8"/>
    <w:rsid w:val="00151C3C"/>
    <w:rsid w:val="00151CB9"/>
    <w:rsid w:val="00152E81"/>
    <w:rsid w:val="00152EB0"/>
    <w:rsid w:val="001535A3"/>
    <w:rsid w:val="00156189"/>
    <w:rsid w:val="001561B7"/>
    <w:rsid w:val="00156B33"/>
    <w:rsid w:val="00156BFC"/>
    <w:rsid w:val="00157EDB"/>
    <w:rsid w:val="00160ADE"/>
    <w:rsid w:val="00160B02"/>
    <w:rsid w:val="00161047"/>
    <w:rsid w:val="00161380"/>
    <w:rsid w:val="00162188"/>
    <w:rsid w:val="0016238A"/>
    <w:rsid w:val="00162C9E"/>
    <w:rsid w:val="00162F9F"/>
    <w:rsid w:val="00163361"/>
    <w:rsid w:val="00163475"/>
    <w:rsid w:val="00163B10"/>
    <w:rsid w:val="00163C99"/>
    <w:rsid w:val="00165945"/>
    <w:rsid w:val="0016616A"/>
    <w:rsid w:val="00167115"/>
    <w:rsid w:val="001671FD"/>
    <w:rsid w:val="00167E49"/>
    <w:rsid w:val="0017002D"/>
    <w:rsid w:val="00170BCE"/>
    <w:rsid w:val="00171265"/>
    <w:rsid w:val="001719B7"/>
    <w:rsid w:val="00171DC0"/>
    <w:rsid w:val="00173390"/>
    <w:rsid w:val="00173903"/>
    <w:rsid w:val="00173AEA"/>
    <w:rsid w:val="00173D29"/>
    <w:rsid w:val="00174139"/>
    <w:rsid w:val="001744EB"/>
    <w:rsid w:val="00175046"/>
    <w:rsid w:val="001752F1"/>
    <w:rsid w:val="0017592D"/>
    <w:rsid w:val="00175D54"/>
    <w:rsid w:val="00175F5E"/>
    <w:rsid w:val="00175F99"/>
    <w:rsid w:val="001768A4"/>
    <w:rsid w:val="00176F76"/>
    <w:rsid w:val="00177C26"/>
    <w:rsid w:val="00177FC0"/>
    <w:rsid w:val="00180111"/>
    <w:rsid w:val="00180FE4"/>
    <w:rsid w:val="001812C9"/>
    <w:rsid w:val="001812F9"/>
    <w:rsid w:val="00181CA5"/>
    <w:rsid w:val="001823AC"/>
    <w:rsid w:val="00182C85"/>
    <w:rsid w:val="00182FC7"/>
    <w:rsid w:val="00183AD2"/>
    <w:rsid w:val="00183B58"/>
    <w:rsid w:val="00183DCE"/>
    <w:rsid w:val="00184562"/>
    <w:rsid w:val="001847E7"/>
    <w:rsid w:val="00184F31"/>
    <w:rsid w:val="00185045"/>
    <w:rsid w:val="001864A4"/>
    <w:rsid w:val="00187093"/>
    <w:rsid w:val="00187685"/>
    <w:rsid w:val="00187D05"/>
    <w:rsid w:val="00187DEA"/>
    <w:rsid w:val="00190AA8"/>
    <w:rsid w:val="00190C05"/>
    <w:rsid w:val="0019153F"/>
    <w:rsid w:val="00191AD0"/>
    <w:rsid w:val="0019343E"/>
    <w:rsid w:val="001937F7"/>
    <w:rsid w:val="00193E9F"/>
    <w:rsid w:val="001945C7"/>
    <w:rsid w:val="00194E0D"/>
    <w:rsid w:val="001957E1"/>
    <w:rsid w:val="00195D97"/>
    <w:rsid w:val="00195EA2"/>
    <w:rsid w:val="00196156"/>
    <w:rsid w:val="00196415"/>
    <w:rsid w:val="00196829"/>
    <w:rsid w:val="00196D1D"/>
    <w:rsid w:val="001971AF"/>
    <w:rsid w:val="001974DE"/>
    <w:rsid w:val="0019778E"/>
    <w:rsid w:val="0019793F"/>
    <w:rsid w:val="00197BB6"/>
    <w:rsid w:val="00197BFC"/>
    <w:rsid w:val="00197F76"/>
    <w:rsid w:val="001A0135"/>
    <w:rsid w:val="001A01C3"/>
    <w:rsid w:val="001A0619"/>
    <w:rsid w:val="001A0796"/>
    <w:rsid w:val="001A0AB2"/>
    <w:rsid w:val="001A1E2A"/>
    <w:rsid w:val="001A21E5"/>
    <w:rsid w:val="001A2FCA"/>
    <w:rsid w:val="001A3C4F"/>
    <w:rsid w:val="001A5133"/>
    <w:rsid w:val="001A67C3"/>
    <w:rsid w:val="001B00FF"/>
    <w:rsid w:val="001B0B9B"/>
    <w:rsid w:val="001B138D"/>
    <w:rsid w:val="001B154D"/>
    <w:rsid w:val="001B1BF4"/>
    <w:rsid w:val="001B2079"/>
    <w:rsid w:val="001B2CA8"/>
    <w:rsid w:val="001B3421"/>
    <w:rsid w:val="001B3C2E"/>
    <w:rsid w:val="001B5D8A"/>
    <w:rsid w:val="001B6D71"/>
    <w:rsid w:val="001B6DE6"/>
    <w:rsid w:val="001B7F3C"/>
    <w:rsid w:val="001C0368"/>
    <w:rsid w:val="001C09EB"/>
    <w:rsid w:val="001C0C1C"/>
    <w:rsid w:val="001C1E39"/>
    <w:rsid w:val="001C1E99"/>
    <w:rsid w:val="001C2204"/>
    <w:rsid w:val="001C2306"/>
    <w:rsid w:val="001C2B6D"/>
    <w:rsid w:val="001C2B86"/>
    <w:rsid w:val="001C2BD6"/>
    <w:rsid w:val="001C2DC6"/>
    <w:rsid w:val="001C39DD"/>
    <w:rsid w:val="001C3B2E"/>
    <w:rsid w:val="001C3DB9"/>
    <w:rsid w:val="001C4245"/>
    <w:rsid w:val="001C5BE7"/>
    <w:rsid w:val="001C623C"/>
    <w:rsid w:val="001C75F1"/>
    <w:rsid w:val="001C7A90"/>
    <w:rsid w:val="001C7B64"/>
    <w:rsid w:val="001D070E"/>
    <w:rsid w:val="001D082D"/>
    <w:rsid w:val="001D1911"/>
    <w:rsid w:val="001D19F1"/>
    <w:rsid w:val="001D25AB"/>
    <w:rsid w:val="001D2F39"/>
    <w:rsid w:val="001D3229"/>
    <w:rsid w:val="001D34E3"/>
    <w:rsid w:val="001D34E8"/>
    <w:rsid w:val="001D59A4"/>
    <w:rsid w:val="001D5B03"/>
    <w:rsid w:val="001D615F"/>
    <w:rsid w:val="001D6B83"/>
    <w:rsid w:val="001D6ECB"/>
    <w:rsid w:val="001D7037"/>
    <w:rsid w:val="001D7B2B"/>
    <w:rsid w:val="001D7B4D"/>
    <w:rsid w:val="001D7F7F"/>
    <w:rsid w:val="001E0367"/>
    <w:rsid w:val="001E1221"/>
    <w:rsid w:val="001E1E65"/>
    <w:rsid w:val="001E2314"/>
    <w:rsid w:val="001E250D"/>
    <w:rsid w:val="001E2B47"/>
    <w:rsid w:val="001E30A2"/>
    <w:rsid w:val="001E3FC1"/>
    <w:rsid w:val="001E5140"/>
    <w:rsid w:val="001E6365"/>
    <w:rsid w:val="001E654B"/>
    <w:rsid w:val="001E6C2D"/>
    <w:rsid w:val="001E6F19"/>
    <w:rsid w:val="001E6F26"/>
    <w:rsid w:val="001E6FEE"/>
    <w:rsid w:val="001E7DD2"/>
    <w:rsid w:val="001F00BE"/>
    <w:rsid w:val="001F0A28"/>
    <w:rsid w:val="001F2363"/>
    <w:rsid w:val="001F2CA4"/>
    <w:rsid w:val="001F2DF3"/>
    <w:rsid w:val="001F30D0"/>
    <w:rsid w:val="001F4F81"/>
    <w:rsid w:val="001F557B"/>
    <w:rsid w:val="001F621A"/>
    <w:rsid w:val="001F664C"/>
    <w:rsid w:val="001F6AE4"/>
    <w:rsid w:val="001F6F0D"/>
    <w:rsid w:val="001F7037"/>
    <w:rsid w:val="00201766"/>
    <w:rsid w:val="002019E5"/>
    <w:rsid w:val="002024B9"/>
    <w:rsid w:val="00202586"/>
    <w:rsid w:val="0020282E"/>
    <w:rsid w:val="002033DE"/>
    <w:rsid w:val="00203CB0"/>
    <w:rsid w:val="00204D02"/>
    <w:rsid w:val="00205041"/>
    <w:rsid w:val="0020540F"/>
    <w:rsid w:val="002055D9"/>
    <w:rsid w:val="00205811"/>
    <w:rsid w:val="00206BDE"/>
    <w:rsid w:val="00206CF5"/>
    <w:rsid w:val="00210069"/>
    <w:rsid w:val="002100BE"/>
    <w:rsid w:val="002101C3"/>
    <w:rsid w:val="0021062D"/>
    <w:rsid w:val="00210D5B"/>
    <w:rsid w:val="002117C3"/>
    <w:rsid w:val="00212835"/>
    <w:rsid w:val="00212AFC"/>
    <w:rsid w:val="00212B5C"/>
    <w:rsid w:val="00213915"/>
    <w:rsid w:val="002140A5"/>
    <w:rsid w:val="002142EC"/>
    <w:rsid w:val="002143E1"/>
    <w:rsid w:val="0021447B"/>
    <w:rsid w:val="00214E66"/>
    <w:rsid w:val="0021515F"/>
    <w:rsid w:val="00215296"/>
    <w:rsid w:val="0021584F"/>
    <w:rsid w:val="002165A9"/>
    <w:rsid w:val="002167BD"/>
    <w:rsid w:val="00216D6E"/>
    <w:rsid w:val="0021754B"/>
    <w:rsid w:val="0022087D"/>
    <w:rsid w:val="00220FB8"/>
    <w:rsid w:val="00221A3C"/>
    <w:rsid w:val="002220CD"/>
    <w:rsid w:val="0022212C"/>
    <w:rsid w:val="00222BE1"/>
    <w:rsid w:val="00223125"/>
    <w:rsid w:val="00224588"/>
    <w:rsid w:val="00224813"/>
    <w:rsid w:val="00224B9F"/>
    <w:rsid w:val="002255FF"/>
    <w:rsid w:val="00225A8B"/>
    <w:rsid w:val="00227175"/>
    <w:rsid w:val="002276B5"/>
    <w:rsid w:val="00227E08"/>
    <w:rsid w:val="00230FAA"/>
    <w:rsid w:val="00231E92"/>
    <w:rsid w:val="00231FD9"/>
    <w:rsid w:val="00233362"/>
    <w:rsid w:val="00233D86"/>
    <w:rsid w:val="00233ED2"/>
    <w:rsid w:val="00234BC6"/>
    <w:rsid w:val="00234E35"/>
    <w:rsid w:val="0023520D"/>
    <w:rsid w:val="0023527C"/>
    <w:rsid w:val="0023644A"/>
    <w:rsid w:val="00236836"/>
    <w:rsid w:val="00236D28"/>
    <w:rsid w:val="00236DE0"/>
    <w:rsid w:val="00236ECB"/>
    <w:rsid w:val="00237C5D"/>
    <w:rsid w:val="002401A7"/>
    <w:rsid w:val="00240E35"/>
    <w:rsid w:val="00241614"/>
    <w:rsid w:val="00241E9F"/>
    <w:rsid w:val="002425F2"/>
    <w:rsid w:val="002435AB"/>
    <w:rsid w:val="002436B2"/>
    <w:rsid w:val="0024393F"/>
    <w:rsid w:val="002448B3"/>
    <w:rsid w:val="002449B9"/>
    <w:rsid w:val="002452F2"/>
    <w:rsid w:val="0024535B"/>
    <w:rsid w:val="00245C38"/>
    <w:rsid w:val="0024669F"/>
    <w:rsid w:val="002468E5"/>
    <w:rsid w:val="00250D05"/>
    <w:rsid w:val="00250FE3"/>
    <w:rsid w:val="00251092"/>
    <w:rsid w:val="002516EF"/>
    <w:rsid w:val="002519A6"/>
    <w:rsid w:val="00251BBB"/>
    <w:rsid w:val="00251E59"/>
    <w:rsid w:val="00251F30"/>
    <w:rsid w:val="00252365"/>
    <w:rsid w:val="00252451"/>
    <w:rsid w:val="002528FD"/>
    <w:rsid w:val="00252B31"/>
    <w:rsid w:val="00253DD8"/>
    <w:rsid w:val="00253F21"/>
    <w:rsid w:val="002548AF"/>
    <w:rsid w:val="002559D9"/>
    <w:rsid w:val="00255ACB"/>
    <w:rsid w:val="00256097"/>
    <w:rsid w:val="00256329"/>
    <w:rsid w:val="002566D6"/>
    <w:rsid w:val="00257565"/>
    <w:rsid w:val="002577C6"/>
    <w:rsid w:val="00257A7E"/>
    <w:rsid w:val="00257D43"/>
    <w:rsid w:val="00257DC5"/>
    <w:rsid w:val="00260680"/>
    <w:rsid w:val="002612F4"/>
    <w:rsid w:val="002619B7"/>
    <w:rsid w:val="002633E2"/>
    <w:rsid w:val="002651BB"/>
    <w:rsid w:val="0026525B"/>
    <w:rsid w:val="00265C12"/>
    <w:rsid w:val="002667DA"/>
    <w:rsid w:val="00267344"/>
    <w:rsid w:val="00267F2E"/>
    <w:rsid w:val="002702C1"/>
    <w:rsid w:val="00270391"/>
    <w:rsid w:val="00270AF9"/>
    <w:rsid w:val="0027284E"/>
    <w:rsid w:val="0027300D"/>
    <w:rsid w:val="00274220"/>
    <w:rsid w:val="00274427"/>
    <w:rsid w:val="0027465D"/>
    <w:rsid w:val="00274956"/>
    <w:rsid w:val="00274D9A"/>
    <w:rsid w:val="00274E64"/>
    <w:rsid w:val="0027648C"/>
    <w:rsid w:val="0027691A"/>
    <w:rsid w:val="00276E79"/>
    <w:rsid w:val="0027768B"/>
    <w:rsid w:val="002807D5"/>
    <w:rsid w:val="002812C5"/>
    <w:rsid w:val="002815F4"/>
    <w:rsid w:val="00281D5B"/>
    <w:rsid w:val="002821D5"/>
    <w:rsid w:val="002831AC"/>
    <w:rsid w:val="002836CF"/>
    <w:rsid w:val="00283E81"/>
    <w:rsid w:val="00285C02"/>
    <w:rsid w:val="00286EC5"/>
    <w:rsid w:val="0028737C"/>
    <w:rsid w:val="00290B18"/>
    <w:rsid w:val="00291643"/>
    <w:rsid w:val="00291B74"/>
    <w:rsid w:val="00292EBD"/>
    <w:rsid w:val="00294276"/>
    <w:rsid w:val="00294398"/>
    <w:rsid w:val="00294ED8"/>
    <w:rsid w:val="002951B4"/>
    <w:rsid w:val="00295365"/>
    <w:rsid w:val="00295D69"/>
    <w:rsid w:val="002964D7"/>
    <w:rsid w:val="002966F7"/>
    <w:rsid w:val="00296DD8"/>
    <w:rsid w:val="00297276"/>
    <w:rsid w:val="00297344"/>
    <w:rsid w:val="0029750D"/>
    <w:rsid w:val="00297987"/>
    <w:rsid w:val="00297D0E"/>
    <w:rsid w:val="002A0375"/>
    <w:rsid w:val="002A04F4"/>
    <w:rsid w:val="002A1945"/>
    <w:rsid w:val="002A19C2"/>
    <w:rsid w:val="002A288D"/>
    <w:rsid w:val="002A2D4C"/>
    <w:rsid w:val="002A2E3F"/>
    <w:rsid w:val="002A389E"/>
    <w:rsid w:val="002A4895"/>
    <w:rsid w:val="002A4C45"/>
    <w:rsid w:val="002A56C8"/>
    <w:rsid w:val="002A5EF8"/>
    <w:rsid w:val="002A6564"/>
    <w:rsid w:val="002A67AE"/>
    <w:rsid w:val="002A6B0F"/>
    <w:rsid w:val="002A7689"/>
    <w:rsid w:val="002A7CBD"/>
    <w:rsid w:val="002B0965"/>
    <w:rsid w:val="002B0AA6"/>
    <w:rsid w:val="002B1481"/>
    <w:rsid w:val="002B1DAD"/>
    <w:rsid w:val="002B2BF2"/>
    <w:rsid w:val="002B473F"/>
    <w:rsid w:val="002B529D"/>
    <w:rsid w:val="002B5342"/>
    <w:rsid w:val="002B5442"/>
    <w:rsid w:val="002B5490"/>
    <w:rsid w:val="002B54D4"/>
    <w:rsid w:val="002B5B58"/>
    <w:rsid w:val="002B61A0"/>
    <w:rsid w:val="002B6378"/>
    <w:rsid w:val="002B64AC"/>
    <w:rsid w:val="002B64D6"/>
    <w:rsid w:val="002B66DE"/>
    <w:rsid w:val="002B6CB1"/>
    <w:rsid w:val="002B723C"/>
    <w:rsid w:val="002B750C"/>
    <w:rsid w:val="002C033D"/>
    <w:rsid w:val="002C0BF1"/>
    <w:rsid w:val="002C11F2"/>
    <w:rsid w:val="002C22F7"/>
    <w:rsid w:val="002C2378"/>
    <w:rsid w:val="002C3A0D"/>
    <w:rsid w:val="002C3AB8"/>
    <w:rsid w:val="002C3C3F"/>
    <w:rsid w:val="002C3DCB"/>
    <w:rsid w:val="002C3F44"/>
    <w:rsid w:val="002C44F5"/>
    <w:rsid w:val="002C46AE"/>
    <w:rsid w:val="002C4934"/>
    <w:rsid w:val="002C4EB6"/>
    <w:rsid w:val="002C68CB"/>
    <w:rsid w:val="002C691E"/>
    <w:rsid w:val="002C72A4"/>
    <w:rsid w:val="002D0342"/>
    <w:rsid w:val="002D0C39"/>
    <w:rsid w:val="002D0D17"/>
    <w:rsid w:val="002D0E96"/>
    <w:rsid w:val="002D16BB"/>
    <w:rsid w:val="002D2225"/>
    <w:rsid w:val="002D25E1"/>
    <w:rsid w:val="002D2AD4"/>
    <w:rsid w:val="002D35E1"/>
    <w:rsid w:val="002D363F"/>
    <w:rsid w:val="002D4022"/>
    <w:rsid w:val="002D44E1"/>
    <w:rsid w:val="002D4E67"/>
    <w:rsid w:val="002D52B1"/>
    <w:rsid w:val="002D57C7"/>
    <w:rsid w:val="002D6029"/>
    <w:rsid w:val="002D60B5"/>
    <w:rsid w:val="002D6505"/>
    <w:rsid w:val="002D6F66"/>
    <w:rsid w:val="002D6FE1"/>
    <w:rsid w:val="002E0014"/>
    <w:rsid w:val="002E0AD7"/>
    <w:rsid w:val="002E124C"/>
    <w:rsid w:val="002E179D"/>
    <w:rsid w:val="002E1D41"/>
    <w:rsid w:val="002E28E8"/>
    <w:rsid w:val="002E2909"/>
    <w:rsid w:val="002E2C11"/>
    <w:rsid w:val="002E2FD5"/>
    <w:rsid w:val="002E332A"/>
    <w:rsid w:val="002E34AC"/>
    <w:rsid w:val="002E36C1"/>
    <w:rsid w:val="002E37AC"/>
    <w:rsid w:val="002E3B77"/>
    <w:rsid w:val="002E3DF6"/>
    <w:rsid w:val="002E4190"/>
    <w:rsid w:val="002E4493"/>
    <w:rsid w:val="002E6364"/>
    <w:rsid w:val="002E6543"/>
    <w:rsid w:val="002E658D"/>
    <w:rsid w:val="002E6A7C"/>
    <w:rsid w:val="002E72D1"/>
    <w:rsid w:val="002F0752"/>
    <w:rsid w:val="002F099C"/>
    <w:rsid w:val="002F0AAC"/>
    <w:rsid w:val="002F0DFB"/>
    <w:rsid w:val="002F37E6"/>
    <w:rsid w:val="002F4469"/>
    <w:rsid w:val="002F4488"/>
    <w:rsid w:val="002F4EE0"/>
    <w:rsid w:val="002F4FC3"/>
    <w:rsid w:val="002F53AD"/>
    <w:rsid w:val="002F5998"/>
    <w:rsid w:val="002F5B91"/>
    <w:rsid w:val="002F6175"/>
    <w:rsid w:val="002F6C03"/>
    <w:rsid w:val="003002EA"/>
    <w:rsid w:val="0030088C"/>
    <w:rsid w:val="00300A31"/>
    <w:rsid w:val="003014B4"/>
    <w:rsid w:val="00301DD9"/>
    <w:rsid w:val="00301EAA"/>
    <w:rsid w:val="003029CF"/>
    <w:rsid w:val="003052A6"/>
    <w:rsid w:val="003057B0"/>
    <w:rsid w:val="003061E1"/>
    <w:rsid w:val="003078B7"/>
    <w:rsid w:val="00310CDA"/>
    <w:rsid w:val="00310E8C"/>
    <w:rsid w:val="00312858"/>
    <w:rsid w:val="003147DB"/>
    <w:rsid w:val="0031533F"/>
    <w:rsid w:val="003157DD"/>
    <w:rsid w:val="00315CB7"/>
    <w:rsid w:val="00315D47"/>
    <w:rsid w:val="00315D7C"/>
    <w:rsid w:val="00315E45"/>
    <w:rsid w:val="00316FCB"/>
    <w:rsid w:val="00317998"/>
    <w:rsid w:val="00317B03"/>
    <w:rsid w:val="00317DA6"/>
    <w:rsid w:val="0032050D"/>
    <w:rsid w:val="00320946"/>
    <w:rsid w:val="00320F64"/>
    <w:rsid w:val="0032108D"/>
    <w:rsid w:val="003214B9"/>
    <w:rsid w:val="00321577"/>
    <w:rsid w:val="00321C71"/>
    <w:rsid w:val="00322518"/>
    <w:rsid w:val="00322CE8"/>
    <w:rsid w:val="00323CEB"/>
    <w:rsid w:val="00324D66"/>
    <w:rsid w:val="00324F7E"/>
    <w:rsid w:val="00325585"/>
    <w:rsid w:val="0032613C"/>
    <w:rsid w:val="0032719B"/>
    <w:rsid w:val="00327A7E"/>
    <w:rsid w:val="00330171"/>
    <w:rsid w:val="00331ABB"/>
    <w:rsid w:val="00331CA3"/>
    <w:rsid w:val="00332020"/>
    <w:rsid w:val="00333A8D"/>
    <w:rsid w:val="00333CCA"/>
    <w:rsid w:val="00333DCA"/>
    <w:rsid w:val="00333DD8"/>
    <w:rsid w:val="003341EB"/>
    <w:rsid w:val="003349FF"/>
    <w:rsid w:val="003352E9"/>
    <w:rsid w:val="00335EB8"/>
    <w:rsid w:val="00335F6E"/>
    <w:rsid w:val="00336545"/>
    <w:rsid w:val="00336619"/>
    <w:rsid w:val="00336812"/>
    <w:rsid w:val="0034026D"/>
    <w:rsid w:val="003406E4"/>
    <w:rsid w:val="00340A2A"/>
    <w:rsid w:val="003412E4"/>
    <w:rsid w:val="00341330"/>
    <w:rsid w:val="003421DE"/>
    <w:rsid w:val="00342D37"/>
    <w:rsid w:val="00344956"/>
    <w:rsid w:val="003452F3"/>
    <w:rsid w:val="0034642D"/>
    <w:rsid w:val="00346826"/>
    <w:rsid w:val="003469A5"/>
    <w:rsid w:val="0034750B"/>
    <w:rsid w:val="00347FAC"/>
    <w:rsid w:val="00350A62"/>
    <w:rsid w:val="003538BC"/>
    <w:rsid w:val="00353AAC"/>
    <w:rsid w:val="00354D5F"/>
    <w:rsid w:val="00356875"/>
    <w:rsid w:val="00356BA1"/>
    <w:rsid w:val="00356BEE"/>
    <w:rsid w:val="0035710D"/>
    <w:rsid w:val="00357D10"/>
    <w:rsid w:val="00360909"/>
    <w:rsid w:val="00360E3C"/>
    <w:rsid w:val="003611C5"/>
    <w:rsid w:val="00362AF6"/>
    <w:rsid w:val="0036315D"/>
    <w:rsid w:val="00364488"/>
    <w:rsid w:val="003652F0"/>
    <w:rsid w:val="00365472"/>
    <w:rsid w:val="003655A3"/>
    <w:rsid w:val="00365DA4"/>
    <w:rsid w:val="003663B4"/>
    <w:rsid w:val="003664DA"/>
    <w:rsid w:val="00366702"/>
    <w:rsid w:val="003668FE"/>
    <w:rsid w:val="00366A73"/>
    <w:rsid w:val="0036751C"/>
    <w:rsid w:val="00367657"/>
    <w:rsid w:val="00367EA8"/>
    <w:rsid w:val="00370517"/>
    <w:rsid w:val="00370733"/>
    <w:rsid w:val="003718CA"/>
    <w:rsid w:val="00372398"/>
    <w:rsid w:val="003723FD"/>
    <w:rsid w:val="00372995"/>
    <w:rsid w:val="00373876"/>
    <w:rsid w:val="00373B10"/>
    <w:rsid w:val="003744B8"/>
    <w:rsid w:val="00374648"/>
    <w:rsid w:val="00375658"/>
    <w:rsid w:val="0037597D"/>
    <w:rsid w:val="0037730C"/>
    <w:rsid w:val="00377879"/>
    <w:rsid w:val="00380B1B"/>
    <w:rsid w:val="003816D0"/>
    <w:rsid w:val="00381ED5"/>
    <w:rsid w:val="00382132"/>
    <w:rsid w:val="0038325F"/>
    <w:rsid w:val="00383447"/>
    <w:rsid w:val="00383CCC"/>
    <w:rsid w:val="003843AD"/>
    <w:rsid w:val="00384F86"/>
    <w:rsid w:val="0038550D"/>
    <w:rsid w:val="00387B29"/>
    <w:rsid w:val="0039003F"/>
    <w:rsid w:val="0039012B"/>
    <w:rsid w:val="00390DC9"/>
    <w:rsid w:val="00391AB3"/>
    <w:rsid w:val="003922DB"/>
    <w:rsid w:val="00393462"/>
    <w:rsid w:val="003940C8"/>
    <w:rsid w:val="003967E4"/>
    <w:rsid w:val="00396CA8"/>
    <w:rsid w:val="003A0A38"/>
    <w:rsid w:val="003A1B8A"/>
    <w:rsid w:val="003A21F6"/>
    <w:rsid w:val="003A4112"/>
    <w:rsid w:val="003A48E5"/>
    <w:rsid w:val="003A4A46"/>
    <w:rsid w:val="003A5F22"/>
    <w:rsid w:val="003A714C"/>
    <w:rsid w:val="003A75CC"/>
    <w:rsid w:val="003A7D5F"/>
    <w:rsid w:val="003A7DB2"/>
    <w:rsid w:val="003B05A8"/>
    <w:rsid w:val="003B0CEA"/>
    <w:rsid w:val="003B18C8"/>
    <w:rsid w:val="003B1A45"/>
    <w:rsid w:val="003B1EB6"/>
    <w:rsid w:val="003B23F7"/>
    <w:rsid w:val="003B3AB3"/>
    <w:rsid w:val="003B3DD0"/>
    <w:rsid w:val="003B40EA"/>
    <w:rsid w:val="003B521E"/>
    <w:rsid w:val="003B563B"/>
    <w:rsid w:val="003B57A0"/>
    <w:rsid w:val="003B5C46"/>
    <w:rsid w:val="003B7421"/>
    <w:rsid w:val="003B7800"/>
    <w:rsid w:val="003B7900"/>
    <w:rsid w:val="003B7B7A"/>
    <w:rsid w:val="003B7B96"/>
    <w:rsid w:val="003C00A6"/>
    <w:rsid w:val="003C141F"/>
    <w:rsid w:val="003C17E0"/>
    <w:rsid w:val="003C1937"/>
    <w:rsid w:val="003C1A98"/>
    <w:rsid w:val="003C1E47"/>
    <w:rsid w:val="003C2089"/>
    <w:rsid w:val="003C3203"/>
    <w:rsid w:val="003C4C2D"/>
    <w:rsid w:val="003C4D16"/>
    <w:rsid w:val="003C4E2F"/>
    <w:rsid w:val="003C5313"/>
    <w:rsid w:val="003C5F46"/>
    <w:rsid w:val="003C63CA"/>
    <w:rsid w:val="003C670A"/>
    <w:rsid w:val="003C7058"/>
    <w:rsid w:val="003C74F1"/>
    <w:rsid w:val="003D0329"/>
    <w:rsid w:val="003D062E"/>
    <w:rsid w:val="003D095C"/>
    <w:rsid w:val="003D1296"/>
    <w:rsid w:val="003D41D1"/>
    <w:rsid w:val="003D46EA"/>
    <w:rsid w:val="003D483D"/>
    <w:rsid w:val="003D4A06"/>
    <w:rsid w:val="003D4ACA"/>
    <w:rsid w:val="003D4B87"/>
    <w:rsid w:val="003D4D8E"/>
    <w:rsid w:val="003D5044"/>
    <w:rsid w:val="003D7346"/>
    <w:rsid w:val="003D7B1C"/>
    <w:rsid w:val="003E037A"/>
    <w:rsid w:val="003E0625"/>
    <w:rsid w:val="003E0BC0"/>
    <w:rsid w:val="003E1EBC"/>
    <w:rsid w:val="003E2838"/>
    <w:rsid w:val="003E3656"/>
    <w:rsid w:val="003E545B"/>
    <w:rsid w:val="003E6227"/>
    <w:rsid w:val="003E737B"/>
    <w:rsid w:val="003E7910"/>
    <w:rsid w:val="003F0096"/>
    <w:rsid w:val="003F0612"/>
    <w:rsid w:val="003F0DB5"/>
    <w:rsid w:val="003F2975"/>
    <w:rsid w:val="003F2D08"/>
    <w:rsid w:val="003F392D"/>
    <w:rsid w:val="003F46E8"/>
    <w:rsid w:val="003F4F74"/>
    <w:rsid w:val="003F6D5A"/>
    <w:rsid w:val="003F7A07"/>
    <w:rsid w:val="00400651"/>
    <w:rsid w:val="004006B0"/>
    <w:rsid w:val="00401A55"/>
    <w:rsid w:val="004036E8"/>
    <w:rsid w:val="004040B9"/>
    <w:rsid w:val="004043C3"/>
    <w:rsid w:val="00404448"/>
    <w:rsid w:val="00404A34"/>
    <w:rsid w:val="00405221"/>
    <w:rsid w:val="0040589C"/>
    <w:rsid w:val="00405CC7"/>
    <w:rsid w:val="0040685A"/>
    <w:rsid w:val="00406A6E"/>
    <w:rsid w:val="00406E8F"/>
    <w:rsid w:val="00407045"/>
    <w:rsid w:val="00407E6B"/>
    <w:rsid w:val="00410A7E"/>
    <w:rsid w:val="00410DF1"/>
    <w:rsid w:val="0041111F"/>
    <w:rsid w:val="004114F4"/>
    <w:rsid w:val="00411F9D"/>
    <w:rsid w:val="00412C90"/>
    <w:rsid w:val="00412D2A"/>
    <w:rsid w:val="00412EF4"/>
    <w:rsid w:val="00413356"/>
    <w:rsid w:val="00413406"/>
    <w:rsid w:val="00413545"/>
    <w:rsid w:val="00413D69"/>
    <w:rsid w:val="00414380"/>
    <w:rsid w:val="00415973"/>
    <w:rsid w:val="00415E90"/>
    <w:rsid w:val="00416BD9"/>
    <w:rsid w:val="00416EFA"/>
    <w:rsid w:val="00417ACD"/>
    <w:rsid w:val="00417C37"/>
    <w:rsid w:val="00420596"/>
    <w:rsid w:val="004205BB"/>
    <w:rsid w:val="00420824"/>
    <w:rsid w:val="004229E3"/>
    <w:rsid w:val="00423DDC"/>
    <w:rsid w:val="00424095"/>
    <w:rsid w:val="004240AD"/>
    <w:rsid w:val="00425C08"/>
    <w:rsid w:val="00426145"/>
    <w:rsid w:val="00426A14"/>
    <w:rsid w:val="00426AAF"/>
    <w:rsid w:val="00426C66"/>
    <w:rsid w:val="00426DB7"/>
    <w:rsid w:val="004304DF"/>
    <w:rsid w:val="00430B9E"/>
    <w:rsid w:val="00430DBC"/>
    <w:rsid w:val="004315B4"/>
    <w:rsid w:val="00431C3A"/>
    <w:rsid w:val="00432933"/>
    <w:rsid w:val="004335DD"/>
    <w:rsid w:val="00434325"/>
    <w:rsid w:val="00435F1B"/>
    <w:rsid w:val="004360D5"/>
    <w:rsid w:val="00436942"/>
    <w:rsid w:val="004371EC"/>
    <w:rsid w:val="004372FF"/>
    <w:rsid w:val="00437721"/>
    <w:rsid w:val="00440044"/>
    <w:rsid w:val="00443389"/>
    <w:rsid w:val="00443DD2"/>
    <w:rsid w:val="00443FED"/>
    <w:rsid w:val="00444231"/>
    <w:rsid w:val="004448FA"/>
    <w:rsid w:val="004455E8"/>
    <w:rsid w:val="00445617"/>
    <w:rsid w:val="004461CB"/>
    <w:rsid w:val="00446770"/>
    <w:rsid w:val="0044695A"/>
    <w:rsid w:val="00447979"/>
    <w:rsid w:val="00447BD8"/>
    <w:rsid w:val="00447FC8"/>
    <w:rsid w:val="00450AD9"/>
    <w:rsid w:val="00452B41"/>
    <w:rsid w:val="00452DF6"/>
    <w:rsid w:val="00452F90"/>
    <w:rsid w:val="004531B2"/>
    <w:rsid w:val="004535CF"/>
    <w:rsid w:val="004558AE"/>
    <w:rsid w:val="0045594F"/>
    <w:rsid w:val="00456118"/>
    <w:rsid w:val="004566F5"/>
    <w:rsid w:val="0045764B"/>
    <w:rsid w:val="00460527"/>
    <w:rsid w:val="00460E6B"/>
    <w:rsid w:val="00460F1A"/>
    <w:rsid w:val="004617B6"/>
    <w:rsid w:val="004618D5"/>
    <w:rsid w:val="00461D66"/>
    <w:rsid w:val="00461EAF"/>
    <w:rsid w:val="00462F35"/>
    <w:rsid w:val="00463D24"/>
    <w:rsid w:val="0046570A"/>
    <w:rsid w:val="00465750"/>
    <w:rsid w:val="004658ED"/>
    <w:rsid w:val="00466355"/>
    <w:rsid w:val="00466628"/>
    <w:rsid w:val="00467913"/>
    <w:rsid w:val="00467CE4"/>
    <w:rsid w:val="00470991"/>
    <w:rsid w:val="00471657"/>
    <w:rsid w:val="00471893"/>
    <w:rsid w:val="004735C2"/>
    <w:rsid w:val="004737A7"/>
    <w:rsid w:val="00473BD4"/>
    <w:rsid w:val="00473F37"/>
    <w:rsid w:val="004745E2"/>
    <w:rsid w:val="00475168"/>
    <w:rsid w:val="00475296"/>
    <w:rsid w:val="004756C5"/>
    <w:rsid w:val="00475762"/>
    <w:rsid w:val="00476B19"/>
    <w:rsid w:val="00476DFD"/>
    <w:rsid w:val="004772B7"/>
    <w:rsid w:val="00477570"/>
    <w:rsid w:val="00477FA1"/>
    <w:rsid w:val="00480D2C"/>
    <w:rsid w:val="004815B9"/>
    <w:rsid w:val="00481E93"/>
    <w:rsid w:val="00481E9F"/>
    <w:rsid w:val="0048221C"/>
    <w:rsid w:val="004823AF"/>
    <w:rsid w:val="00482D94"/>
    <w:rsid w:val="0048367C"/>
    <w:rsid w:val="0048392C"/>
    <w:rsid w:val="004841A8"/>
    <w:rsid w:val="00485348"/>
    <w:rsid w:val="004855E4"/>
    <w:rsid w:val="00485912"/>
    <w:rsid w:val="00486155"/>
    <w:rsid w:val="00486244"/>
    <w:rsid w:val="00486438"/>
    <w:rsid w:val="00486568"/>
    <w:rsid w:val="004879E6"/>
    <w:rsid w:val="00487A71"/>
    <w:rsid w:val="00487DFE"/>
    <w:rsid w:val="0049040E"/>
    <w:rsid w:val="004905E7"/>
    <w:rsid w:val="00491036"/>
    <w:rsid w:val="00491062"/>
    <w:rsid w:val="00491330"/>
    <w:rsid w:val="004919E2"/>
    <w:rsid w:val="004922FF"/>
    <w:rsid w:val="00493A1E"/>
    <w:rsid w:val="00493BA1"/>
    <w:rsid w:val="00494095"/>
    <w:rsid w:val="00494102"/>
    <w:rsid w:val="00494441"/>
    <w:rsid w:val="00495066"/>
    <w:rsid w:val="0049549E"/>
    <w:rsid w:val="004962C7"/>
    <w:rsid w:val="00496421"/>
    <w:rsid w:val="004974BA"/>
    <w:rsid w:val="00497678"/>
    <w:rsid w:val="004976A9"/>
    <w:rsid w:val="004A0448"/>
    <w:rsid w:val="004A0D36"/>
    <w:rsid w:val="004A17F7"/>
    <w:rsid w:val="004A1FD0"/>
    <w:rsid w:val="004A20F3"/>
    <w:rsid w:val="004A2770"/>
    <w:rsid w:val="004A4456"/>
    <w:rsid w:val="004A491F"/>
    <w:rsid w:val="004A4943"/>
    <w:rsid w:val="004A5D8C"/>
    <w:rsid w:val="004A6A0D"/>
    <w:rsid w:val="004A6A35"/>
    <w:rsid w:val="004A6B40"/>
    <w:rsid w:val="004A7557"/>
    <w:rsid w:val="004A75F7"/>
    <w:rsid w:val="004B0BA5"/>
    <w:rsid w:val="004B0D0D"/>
    <w:rsid w:val="004B12FA"/>
    <w:rsid w:val="004B158C"/>
    <w:rsid w:val="004B1A7A"/>
    <w:rsid w:val="004B267F"/>
    <w:rsid w:val="004B2C44"/>
    <w:rsid w:val="004B37F1"/>
    <w:rsid w:val="004B4149"/>
    <w:rsid w:val="004B450B"/>
    <w:rsid w:val="004B483F"/>
    <w:rsid w:val="004B5186"/>
    <w:rsid w:val="004B5C75"/>
    <w:rsid w:val="004B5DF2"/>
    <w:rsid w:val="004B5F51"/>
    <w:rsid w:val="004B5F79"/>
    <w:rsid w:val="004B6CD0"/>
    <w:rsid w:val="004B7220"/>
    <w:rsid w:val="004B7AE1"/>
    <w:rsid w:val="004B7E33"/>
    <w:rsid w:val="004C044F"/>
    <w:rsid w:val="004C0895"/>
    <w:rsid w:val="004C0976"/>
    <w:rsid w:val="004C258A"/>
    <w:rsid w:val="004C288C"/>
    <w:rsid w:val="004C3AE6"/>
    <w:rsid w:val="004C3D44"/>
    <w:rsid w:val="004C5BFA"/>
    <w:rsid w:val="004C5F2E"/>
    <w:rsid w:val="004C6257"/>
    <w:rsid w:val="004C6CEC"/>
    <w:rsid w:val="004C7A15"/>
    <w:rsid w:val="004C7C31"/>
    <w:rsid w:val="004D14CF"/>
    <w:rsid w:val="004D1CA8"/>
    <w:rsid w:val="004D27B2"/>
    <w:rsid w:val="004D2D1E"/>
    <w:rsid w:val="004D3558"/>
    <w:rsid w:val="004D3FC4"/>
    <w:rsid w:val="004D4400"/>
    <w:rsid w:val="004D5954"/>
    <w:rsid w:val="004D5EBB"/>
    <w:rsid w:val="004E0194"/>
    <w:rsid w:val="004E0316"/>
    <w:rsid w:val="004E0527"/>
    <w:rsid w:val="004E05ED"/>
    <w:rsid w:val="004E1A62"/>
    <w:rsid w:val="004E1EEE"/>
    <w:rsid w:val="004E2023"/>
    <w:rsid w:val="004E2D2A"/>
    <w:rsid w:val="004E30A7"/>
    <w:rsid w:val="004E3103"/>
    <w:rsid w:val="004E31B2"/>
    <w:rsid w:val="004E3AD9"/>
    <w:rsid w:val="004E3C51"/>
    <w:rsid w:val="004E4AB4"/>
    <w:rsid w:val="004E51C9"/>
    <w:rsid w:val="004E56BC"/>
    <w:rsid w:val="004E5B83"/>
    <w:rsid w:val="004E64D2"/>
    <w:rsid w:val="004E69A9"/>
    <w:rsid w:val="004E6C25"/>
    <w:rsid w:val="004E7DCB"/>
    <w:rsid w:val="004E7E9B"/>
    <w:rsid w:val="004F0D8F"/>
    <w:rsid w:val="004F0DB0"/>
    <w:rsid w:val="004F15CB"/>
    <w:rsid w:val="004F2873"/>
    <w:rsid w:val="004F3364"/>
    <w:rsid w:val="004F3B26"/>
    <w:rsid w:val="004F4147"/>
    <w:rsid w:val="004F4E9D"/>
    <w:rsid w:val="004F51C4"/>
    <w:rsid w:val="004F5909"/>
    <w:rsid w:val="004F6288"/>
    <w:rsid w:val="004F6548"/>
    <w:rsid w:val="0050085E"/>
    <w:rsid w:val="00501798"/>
    <w:rsid w:val="005019D3"/>
    <w:rsid w:val="005021E5"/>
    <w:rsid w:val="00502233"/>
    <w:rsid w:val="005027D0"/>
    <w:rsid w:val="005039C5"/>
    <w:rsid w:val="005059A3"/>
    <w:rsid w:val="005065CB"/>
    <w:rsid w:val="00506B3B"/>
    <w:rsid w:val="005077B4"/>
    <w:rsid w:val="00507E5E"/>
    <w:rsid w:val="00507F45"/>
    <w:rsid w:val="00511061"/>
    <w:rsid w:val="00511309"/>
    <w:rsid w:val="0051164F"/>
    <w:rsid w:val="0051244C"/>
    <w:rsid w:val="005133EC"/>
    <w:rsid w:val="0051414C"/>
    <w:rsid w:val="00514A90"/>
    <w:rsid w:val="005151F7"/>
    <w:rsid w:val="0051544A"/>
    <w:rsid w:val="00515CEC"/>
    <w:rsid w:val="00515F80"/>
    <w:rsid w:val="00516627"/>
    <w:rsid w:val="00516F55"/>
    <w:rsid w:val="005171F5"/>
    <w:rsid w:val="00517217"/>
    <w:rsid w:val="00517E0A"/>
    <w:rsid w:val="0052019A"/>
    <w:rsid w:val="005201A4"/>
    <w:rsid w:val="005204DF"/>
    <w:rsid w:val="00521028"/>
    <w:rsid w:val="00523540"/>
    <w:rsid w:val="00523F42"/>
    <w:rsid w:val="0052412B"/>
    <w:rsid w:val="00524F9C"/>
    <w:rsid w:val="005252B0"/>
    <w:rsid w:val="005253EA"/>
    <w:rsid w:val="00525D4B"/>
    <w:rsid w:val="00526479"/>
    <w:rsid w:val="00526C22"/>
    <w:rsid w:val="00527894"/>
    <w:rsid w:val="00530894"/>
    <w:rsid w:val="00530E75"/>
    <w:rsid w:val="0053228D"/>
    <w:rsid w:val="00532886"/>
    <w:rsid w:val="00532F52"/>
    <w:rsid w:val="0053308B"/>
    <w:rsid w:val="0053321F"/>
    <w:rsid w:val="005346B6"/>
    <w:rsid w:val="00534A1F"/>
    <w:rsid w:val="0053539B"/>
    <w:rsid w:val="0053589C"/>
    <w:rsid w:val="00536036"/>
    <w:rsid w:val="00536250"/>
    <w:rsid w:val="0053637D"/>
    <w:rsid w:val="00540009"/>
    <w:rsid w:val="00540588"/>
    <w:rsid w:val="00540CFB"/>
    <w:rsid w:val="00541BF7"/>
    <w:rsid w:val="0054287F"/>
    <w:rsid w:val="0054357E"/>
    <w:rsid w:val="00543CA5"/>
    <w:rsid w:val="00543CF9"/>
    <w:rsid w:val="00544014"/>
    <w:rsid w:val="0054533F"/>
    <w:rsid w:val="005453E7"/>
    <w:rsid w:val="005454E7"/>
    <w:rsid w:val="00545598"/>
    <w:rsid w:val="0054581B"/>
    <w:rsid w:val="00545A15"/>
    <w:rsid w:val="0054678A"/>
    <w:rsid w:val="00547E2B"/>
    <w:rsid w:val="00550F25"/>
    <w:rsid w:val="005513D8"/>
    <w:rsid w:val="00551589"/>
    <w:rsid w:val="005516C6"/>
    <w:rsid w:val="005519FA"/>
    <w:rsid w:val="00552771"/>
    <w:rsid w:val="005538C1"/>
    <w:rsid w:val="00553BCC"/>
    <w:rsid w:val="0055475C"/>
    <w:rsid w:val="00554C62"/>
    <w:rsid w:val="00555026"/>
    <w:rsid w:val="00555062"/>
    <w:rsid w:val="00555B98"/>
    <w:rsid w:val="00557108"/>
    <w:rsid w:val="005605D6"/>
    <w:rsid w:val="00560B5D"/>
    <w:rsid w:val="00560D27"/>
    <w:rsid w:val="005610A6"/>
    <w:rsid w:val="00561B4B"/>
    <w:rsid w:val="00561E18"/>
    <w:rsid w:val="005622D4"/>
    <w:rsid w:val="005625DE"/>
    <w:rsid w:val="005627E0"/>
    <w:rsid w:val="00562FEC"/>
    <w:rsid w:val="005631BF"/>
    <w:rsid w:val="0056569D"/>
    <w:rsid w:val="00565B96"/>
    <w:rsid w:val="00565EFC"/>
    <w:rsid w:val="00566151"/>
    <w:rsid w:val="00566242"/>
    <w:rsid w:val="005665B7"/>
    <w:rsid w:val="00566A93"/>
    <w:rsid w:val="00566E22"/>
    <w:rsid w:val="00567119"/>
    <w:rsid w:val="00567BFE"/>
    <w:rsid w:val="005706D8"/>
    <w:rsid w:val="00570E20"/>
    <w:rsid w:val="005711F7"/>
    <w:rsid w:val="00571EB7"/>
    <w:rsid w:val="005727D1"/>
    <w:rsid w:val="00573AA1"/>
    <w:rsid w:val="00573B8A"/>
    <w:rsid w:val="00573D3B"/>
    <w:rsid w:val="00574008"/>
    <w:rsid w:val="00574583"/>
    <w:rsid w:val="005745EA"/>
    <w:rsid w:val="005758B0"/>
    <w:rsid w:val="00576CBD"/>
    <w:rsid w:val="0057705B"/>
    <w:rsid w:val="005775D5"/>
    <w:rsid w:val="005806EC"/>
    <w:rsid w:val="0058176B"/>
    <w:rsid w:val="00582EDC"/>
    <w:rsid w:val="00583B47"/>
    <w:rsid w:val="00583F86"/>
    <w:rsid w:val="00584908"/>
    <w:rsid w:val="0058504E"/>
    <w:rsid w:val="00585511"/>
    <w:rsid w:val="005863E8"/>
    <w:rsid w:val="00586CDB"/>
    <w:rsid w:val="00586DCF"/>
    <w:rsid w:val="00586F59"/>
    <w:rsid w:val="005872E0"/>
    <w:rsid w:val="00587D7C"/>
    <w:rsid w:val="00590BA7"/>
    <w:rsid w:val="00590C5B"/>
    <w:rsid w:val="00590F75"/>
    <w:rsid w:val="005912AE"/>
    <w:rsid w:val="00591696"/>
    <w:rsid w:val="00592C0F"/>
    <w:rsid w:val="00593ADE"/>
    <w:rsid w:val="00593F8C"/>
    <w:rsid w:val="0059458A"/>
    <w:rsid w:val="005948EA"/>
    <w:rsid w:val="00594993"/>
    <w:rsid w:val="00594AB2"/>
    <w:rsid w:val="005954FF"/>
    <w:rsid w:val="005955BF"/>
    <w:rsid w:val="00595728"/>
    <w:rsid w:val="005968C4"/>
    <w:rsid w:val="005968EC"/>
    <w:rsid w:val="005971A9"/>
    <w:rsid w:val="0059773E"/>
    <w:rsid w:val="00597B36"/>
    <w:rsid w:val="00597B59"/>
    <w:rsid w:val="005A08DA"/>
    <w:rsid w:val="005A0D0B"/>
    <w:rsid w:val="005A10F1"/>
    <w:rsid w:val="005A15EC"/>
    <w:rsid w:val="005A1620"/>
    <w:rsid w:val="005A22C7"/>
    <w:rsid w:val="005A2523"/>
    <w:rsid w:val="005A2E71"/>
    <w:rsid w:val="005A2F5F"/>
    <w:rsid w:val="005A3518"/>
    <w:rsid w:val="005A3A43"/>
    <w:rsid w:val="005A3B8D"/>
    <w:rsid w:val="005A3D13"/>
    <w:rsid w:val="005A4AAB"/>
    <w:rsid w:val="005A4F4C"/>
    <w:rsid w:val="005A506E"/>
    <w:rsid w:val="005A52E0"/>
    <w:rsid w:val="005A5FDE"/>
    <w:rsid w:val="005A64D1"/>
    <w:rsid w:val="005A6BF6"/>
    <w:rsid w:val="005A787F"/>
    <w:rsid w:val="005B0002"/>
    <w:rsid w:val="005B219D"/>
    <w:rsid w:val="005B2ED1"/>
    <w:rsid w:val="005B2EE0"/>
    <w:rsid w:val="005B3084"/>
    <w:rsid w:val="005B3612"/>
    <w:rsid w:val="005B49E9"/>
    <w:rsid w:val="005B4C40"/>
    <w:rsid w:val="005B55FB"/>
    <w:rsid w:val="005B5BE1"/>
    <w:rsid w:val="005B5D2B"/>
    <w:rsid w:val="005B6634"/>
    <w:rsid w:val="005B7AB3"/>
    <w:rsid w:val="005B7C09"/>
    <w:rsid w:val="005C0454"/>
    <w:rsid w:val="005C0886"/>
    <w:rsid w:val="005C13EB"/>
    <w:rsid w:val="005C19CE"/>
    <w:rsid w:val="005C2A72"/>
    <w:rsid w:val="005C4479"/>
    <w:rsid w:val="005C4530"/>
    <w:rsid w:val="005C4834"/>
    <w:rsid w:val="005C4E64"/>
    <w:rsid w:val="005C5B87"/>
    <w:rsid w:val="005C5C58"/>
    <w:rsid w:val="005C66B5"/>
    <w:rsid w:val="005C6E2D"/>
    <w:rsid w:val="005C7C1A"/>
    <w:rsid w:val="005D0AA0"/>
    <w:rsid w:val="005D1785"/>
    <w:rsid w:val="005D19AB"/>
    <w:rsid w:val="005D1BAB"/>
    <w:rsid w:val="005D30C0"/>
    <w:rsid w:val="005D338F"/>
    <w:rsid w:val="005D3732"/>
    <w:rsid w:val="005D4039"/>
    <w:rsid w:val="005D4375"/>
    <w:rsid w:val="005D4A1B"/>
    <w:rsid w:val="005D52D1"/>
    <w:rsid w:val="005D637B"/>
    <w:rsid w:val="005D7EBC"/>
    <w:rsid w:val="005E0662"/>
    <w:rsid w:val="005E0739"/>
    <w:rsid w:val="005E1698"/>
    <w:rsid w:val="005E1E0C"/>
    <w:rsid w:val="005E257B"/>
    <w:rsid w:val="005E2EB5"/>
    <w:rsid w:val="005E34AD"/>
    <w:rsid w:val="005E3BCE"/>
    <w:rsid w:val="005E3E38"/>
    <w:rsid w:val="005E4508"/>
    <w:rsid w:val="005E465E"/>
    <w:rsid w:val="005E4A17"/>
    <w:rsid w:val="005E5FBF"/>
    <w:rsid w:val="005E6FA2"/>
    <w:rsid w:val="005E7294"/>
    <w:rsid w:val="005E75C9"/>
    <w:rsid w:val="005E7B6F"/>
    <w:rsid w:val="005E7B90"/>
    <w:rsid w:val="005F035D"/>
    <w:rsid w:val="005F05E0"/>
    <w:rsid w:val="005F08D1"/>
    <w:rsid w:val="005F0A38"/>
    <w:rsid w:val="005F12D2"/>
    <w:rsid w:val="005F20B9"/>
    <w:rsid w:val="005F236B"/>
    <w:rsid w:val="005F2551"/>
    <w:rsid w:val="005F2E78"/>
    <w:rsid w:val="005F3120"/>
    <w:rsid w:val="005F33E9"/>
    <w:rsid w:val="005F3A2C"/>
    <w:rsid w:val="005F4459"/>
    <w:rsid w:val="005F5BBA"/>
    <w:rsid w:val="005F5EDD"/>
    <w:rsid w:val="005F6475"/>
    <w:rsid w:val="005F76B7"/>
    <w:rsid w:val="005F7AB5"/>
    <w:rsid w:val="005F7B56"/>
    <w:rsid w:val="00600636"/>
    <w:rsid w:val="00600A76"/>
    <w:rsid w:val="00600C21"/>
    <w:rsid w:val="006029AA"/>
    <w:rsid w:val="006049A1"/>
    <w:rsid w:val="006057BD"/>
    <w:rsid w:val="00607175"/>
    <w:rsid w:val="00607A66"/>
    <w:rsid w:val="00607A8E"/>
    <w:rsid w:val="00607C6E"/>
    <w:rsid w:val="00607F71"/>
    <w:rsid w:val="0061030E"/>
    <w:rsid w:val="0061067F"/>
    <w:rsid w:val="00610A6A"/>
    <w:rsid w:val="00610FE1"/>
    <w:rsid w:val="00611F99"/>
    <w:rsid w:val="0061210D"/>
    <w:rsid w:val="006121A5"/>
    <w:rsid w:val="00613101"/>
    <w:rsid w:val="00613831"/>
    <w:rsid w:val="00613ED8"/>
    <w:rsid w:val="00614737"/>
    <w:rsid w:val="006170BA"/>
    <w:rsid w:val="00617262"/>
    <w:rsid w:val="006178E5"/>
    <w:rsid w:val="00617B93"/>
    <w:rsid w:val="00617F4A"/>
    <w:rsid w:val="00620CEA"/>
    <w:rsid w:val="006216F6"/>
    <w:rsid w:val="006229DE"/>
    <w:rsid w:val="00623E4F"/>
    <w:rsid w:val="00625A1A"/>
    <w:rsid w:val="00625D2B"/>
    <w:rsid w:val="00627855"/>
    <w:rsid w:val="00630C71"/>
    <w:rsid w:val="0063136C"/>
    <w:rsid w:val="0063143E"/>
    <w:rsid w:val="00631B91"/>
    <w:rsid w:val="00631EAF"/>
    <w:rsid w:val="00632081"/>
    <w:rsid w:val="00633046"/>
    <w:rsid w:val="006333E6"/>
    <w:rsid w:val="006336B3"/>
    <w:rsid w:val="006339A3"/>
    <w:rsid w:val="00634065"/>
    <w:rsid w:val="00634D7A"/>
    <w:rsid w:val="0063507A"/>
    <w:rsid w:val="00635BF4"/>
    <w:rsid w:val="00635C83"/>
    <w:rsid w:val="00635E67"/>
    <w:rsid w:val="006365C3"/>
    <w:rsid w:val="00636706"/>
    <w:rsid w:val="00636A0E"/>
    <w:rsid w:val="0063702B"/>
    <w:rsid w:val="0063781A"/>
    <w:rsid w:val="0064023F"/>
    <w:rsid w:val="00640395"/>
    <w:rsid w:val="0064077E"/>
    <w:rsid w:val="00640A3E"/>
    <w:rsid w:val="00641CDA"/>
    <w:rsid w:val="006420F5"/>
    <w:rsid w:val="00642619"/>
    <w:rsid w:val="00642D38"/>
    <w:rsid w:val="00642DD0"/>
    <w:rsid w:val="00642E53"/>
    <w:rsid w:val="00643695"/>
    <w:rsid w:val="00643D36"/>
    <w:rsid w:val="00643F31"/>
    <w:rsid w:val="006451E1"/>
    <w:rsid w:val="00645940"/>
    <w:rsid w:val="00646DB9"/>
    <w:rsid w:val="00646F18"/>
    <w:rsid w:val="006500AD"/>
    <w:rsid w:val="00650245"/>
    <w:rsid w:val="006506FE"/>
    <w:rsid w:val="00650FA0"/>
    <w:rsid w:val="0065167C"/>
    <w:rsid w:val="0065190C"/>
    <w:rsid w:val="0065201C"/>
    <w:rsid w:val="006520E1"/>
    <w:rsid w:val="006522A9"/>
    <w:rsid w:val="00652D1E"/>
    <w:rsid w:val="00653853"/>
    <w:rsid w:val="0065409E"/>
    <w:rsid w:val="006549B5"/>
    <w:rsid w:val="00656382"/>
    <w:rsid w:val="0065758F"/>
    <w:rsid w:val="00657A1E"/>
    <w:rsid w:val="00660CC0"/>
    <w:rsid w:val="00661479"/>
    <w:rsid w:val="0066175B"/>
    <w:rsid w:val="006617AE"/>
    <w:rsid w:val="006619E3"/>
    <w:rsid w:val="00661EBC"/>
    <w:rsid w:val="00662757"/>
    <w:rsid w:val="00662826"/>
    <w:rsid w:val="00663245"/>
    <w:rsid w:val="00663588"/>
    <w:rsid w:val="006636B4"/>
    <w:rsid w:val="00663B11"/>
    <w:rsid w:val="00663DFB"/>
    <w:rsid w:val="006645DA"/>
    <w:rsid w:val="006646F0"/>
    <w:rsid w:val="0066479A"/>
    <w:rsid w:val="00664E1A"/>
    <w:rsid w:val="006650F3"/>
    <w:rsid w:val="00665EFD"/>
    <w:rsid w:val="006667E8"/>
    <w:rsid w:val="00667555"/>
    <w:rsid w:val="00667823"/>
    <w:rsid w:val="006717BB"/>
    <w:rsid w:val="00671DC7"/>
    <w:rsid w:val="00672991"/>
    <w:rsid w:val="00672B4C"/>
    <w:rsid w:val="0067367F"/>
    <w:rsid w:val="006737A2"/>
    <w:rsid w:val="00674D47"/>
    <w:rsid w:val="006751D7"/>
    <w:rsid w:val="00676482"/>
    <w:rsid w:val="00677502"/>
    <w:rsid w:val="0067773E"/>
    <w:rsid w:val="00677B51"/>
    <w:rsid w:val="00677FE4"/>
    <w:rsid w:val="00680490"/>
    <w:rsid w:val="00680739"/>
    <w:rsid w:val="00681B0B"/>
    <w:rsid w:val="00682270"/>
    <w:rsid w:val="0068336D"/>
    <w:rsid w:val="0068392B"/>
    <w:rsid w:val="00684F6E"/>
    <w:rsid w:val="0068698A"/>
    <w:rsid w:val="00686BD7"/>
    <w:rsid w:val="00686D79"/>
    <w:rsid w:val="00690CED"/>
    <w:rsid w:val="0069125D"/>
    <w:rsid w:val="00691479"/>
    <w:rsid w:val="0069237F"/>
    <w:rsid w:val="00692E5A"/>
    <w:rsid w:val="006935E1"/>
    <w:rsid w:val="00693684"/>
    <w:rsid w:val="00693A61"/>
    <w:rsid w:val="00693D0C"/>
    <w:rsid w:val="00693F18"/>
    <w:rsid w:val="00694949"/>
    <w:rsid w:val="00694B02"/>
    <w:rsid w:val="00694EFB"/>
    <w:rsid w:val="0069517A"/>
    <w:rsid w:val="00697E50"/>
    <w:rsid w:val="006A0682"/>
    <w:rsid w:val="006A0E4B"/>
    <w:rsid w:val="006A0FBA"/>
    <w:rsid w:val="006A18F8"/>
    <w:rsid w:val="006A3748"/>
    <w:rsid w:val="006A57F1"/>
    <w:rsid w:val="006A5F36"/>
    <w:rsid w:val="006A625F"/>
    <w:rsid w:val="006A661C"/>
    <w:rsid w:val="006A6E67"/>
    <w:rsid w:val="006A709D"/>
    <w:rsid w:val="006A70D2"/>
    <w:rsid w:val="006A7943"/>
    <w:rsid w:val="006A7E46"/>
    <w:rsid w:val="006B0662"/>
    <w:rsid w:val="006B0FBC"/>
    <w:rsid w:val="006B41F4"/>
    <w:rsid w:val="006B45D9"/>
    <w:rsid w:val="006B473C"/>
    <w:rsid w:val="006B4BD0"/>
    <w:rsid w:val="006B5BA7"/>
    <w:rsid w:val="006B6010"/>
    <w:rsid w:val="006B65CD"/>
    <w:rsid w:val="006B6AAD"/>
    <w:rsid w:val="006B771F"/>
    <w:rsid w:val="006B7BE0"/>
    <w:rsid w:val="006C012D"/>
    <w:rsid w:val="006C0F17"/>
    <w:rsid w:val="006C1049"/>
    <w:rsid w:val="006C1A0D"/>
    <w:rsid w:val="006C1D86"/>
    <w:rsid w:val="006C1DED"/>
    <w:rsid w:val="006C1F79"/>
    <w:rsid w:val="006C2323"/>
    <w:rsid w:val="006C255D"/>
    <w:rsid w:val="006C28B2"/>
    <w:rsid w:val="006C3E26"/>
    <w:rsid w:val="006C4D9E"/>
    <w:rsid w:val="006C51CD"/>
    <w:rsid w:val="006C5AD5"/>
    <w:rsid w:val="006C6484"/>
    <w:rsid w:val="006C6570"/>
    <w:rsid w:val="006C73F0"/>
    <w:rsid w:val="006C7673"/>
    <w:rsid w:val="006C7AE8"/>
    <w:rsid w:val="006C7B61"/>
    <w:rsid w:val="006C7C76"/>
    <w:rsid w:val="006D0050"/>
    <w:rsid w:val="006D0A8B"/>
    <w:rsid w:val="006D0C7E"/>
    <w:rsid w:val="006D1BAB"/>
    <w:rsid w:val="006D26CF"/>
    <w:rsid w:val="006D4708"/>
    <w:rsid w:val="006D4E59"/>
    <w:rsid w:val="006D5CA0"/>
    <w:rsid w:val="006D612A"/>
    <w:rsid w:val="006D6775"/>
    <w:rsid w:val="006D6959"/>
    <w:rsid w:val="006D71E7"/>
    <w:rsid w:val="006D7494"/>
    <w:rsid w:val="006E05B0"/>
    <w:rsid w:val="006E0ADD"/>
    <w:rsid w:val="006E179A"/>
    <w:rsid w:val="006E1D61"/>
    <w:rsid w:val="006E1E8A"/>
    <w:rsid w:val="006E1FC1"/>
    <w:rsid w:val="006E217E"/>
    <w:rsid w:val="006E257A"/>
    <w:rsid w:val="006E44BD"/>
    <w:rsid w:val="006E485F"/>
    <w:rsid w:val="006E496E"/>
    <w:rsid w:val="006E6210"/>
    <w:rsid w:val="006E705F"/>
    <w:rsid w:val="006E780A"/>
    <w:rsid w:val="006E78DE"/>
    <w:rsid w:val="006E792F"/>
    <w:rsid w:val="006E79AA"/>
    <w:rsid w:val="006F0B45"/>
    <w:rsid w:val="006F1C55"/>
    <w:rsid w:val="006F2A22"/>
    <w:rsid w:val="006F3391"/>
    <w:rsid w:val="006F344C"/>
    <w:rsid w:val="006F38DE"/>
    <w:rsid w:val="006F3EB7"/>
    <w:rsid w:val="006F429F"/>
    <w:rsid w:val="006F52BB"/>
    <w:rsid w:val="006F5568"/>
    <w:rsid w:val="006F77D3"/>
    <w:rsid w:val="006F7BA4"/>
    <w:rsid w:val="006F7C18"/>
    <w:rsid w:val="006F7E53"/>
    <w:rsid w:val="007000E8"/>
    <w:rsid w:val="00700705"/>
    <w:rsid w:val="007010F9"/>
    <w:rsid w:val="00701126"/>
    <w:rsid w:val="00701459"/>
    <w:rsid w:val="00701CD6"/>
    <w:rsid w:val="007024BF"/>
    <w:rsid w:val="007025BC"/>
    <w:rsid w:val="00702648"/>
    <w:rsid w:val="007029A6"/>
    <w:rsid w:val="00702BF4"/>
    <w:rsid w:val="007039DA"/>
    <w:rsid w:val="00703B15"/>
    <w:rsid w:val="007040C0"/>
    <w:rsid w:val="00704640"/>
    <w:rsid w:val="007049BA"/>
    <w:rsid w:val="0070690F"/>
    <w:rsid w:val="00706E08"/>
    <w:rsid w:val="0070790D"/>
    <w:rsid w:val="00707E61"/>
    <w:rsid w:val="007105CC"/>
    <w:rsid w:val="00710B90"/>
    <w:rsid w:val="007117F5"/>
    <w:rsid w:val="00711E0C"/>
    <w:rsid w:val="00711F7F"/>
    <w:rsid w:val="00712398"/>
    <w:rsid w:val="007127F9"/>
    <w:rsid w:val="00713DB6"/>
    <w:rsid w:val="007143B6"/>
    <w:rsid w:val="007146E4"/>
    <w:rsid w:val="00714D2D"/>
    <w:rsid w:val="00715BC4"/>
    <w:rsid w:val="00715E9F"/>
    <w:rsid w:val="007164AD"/>
    <w:rsid w:val="00716CF6"/>
    <w:rsid w:val="00716D24"/>
    <w:rsid w:val="007205EC"/>
    <w:rsid w:val="00720B71"/>
    <w:rsid w:val="00720E34"/>
    <w:rsid w:val="00720F50"/>
    <w:rsid w:val="00721598"/>
    <w:rsid w:val="00722060"/>
    <w:rsid w:val="007228CD"/>
    <w:rsid w:val="00722CE3"/>
    <w:rsid w:val="007239BB"/>
    <w:rsid w:val="00723AC1"/>
    <w:rsid w:val="007247C9"/>
    <w:rsid w:val="0072484F"/>
    <w:rsid w:val="00724AE9"/>
    <w:rsid w:val="00725812"/>
    <w:rsid w:val="00725C2D"/>
    <w:rsid w:val="00725E34"/>
    <w:rsid w:val="00726881"/>
    <w:rsid w:val="00726A4E"/>
    <w:rsid w:val="0072701A"/>
    <w:rsid w:val="00727A71"/>
    <w:rsid w:val="00727AFE"/>
    <w:rsid w:val="00732212"/>
    <w:rsid w:val="007329BB"/>
    <w:rsid w:val="00732A82"/>
    <w:rsid w:val="00733AC7"/>
    <w:rsid w:val="00734572"/>
    <w:rsid w:val="00734DF9"/>
    <w:rsid w:val="00735347"/>
    <w:rsid w:val="00735CD9"/>
    <w:rsid w:val="00735E9E"/>
    <w:rsid w:val="00735EC6"/>
    <w:rsid w:val="00737343"/>
    <w:rsid w:val="00737E3E"/>
    <w:rsid w:val="007403C4"/>
    <w:rsid w:val="007403E6"/>
    <w:rsid w:val="00740ADA"/>
    <w:rsid w:val="00741623"/>
    <w:rsid w:val="00742093"/>
    <w:rsid w:val="00742127"/>
    <w:rsid w:val="007423B5"/>
    <w:rsid w:val="0074289B"/>
    <w:rsid w:val="00742BED"/>
    <w:rsid w:val="007434ED"/>
    <w:rsid w:val="007439A1"/>
    <w:rsid w:val="00743C40"/>
    <w:rsid w:val="007448FC"/>
    <w:rsid w:val="0074492F"/>
    <w:rsid w:val="00745073"/>
    <w:rsid w:val="007474AA"/>
    <w:rsid w:val="0074757D"/>
    <w:rsid w:val="007479E4"/>
    <w:rsid w:val="00747EFA"/>
    <w:rsid w:val="007512BC"/>
    <w:rsid w:val="007514EC"/>
    <w:rsid w:val="00751611"/>
    <w:rsid w:val="007516B5"/>
    <w:rsid w:val="00752298"/>
    <w:rsid w:val="0075390B"/>
    <w:rsid w:val="00753BC4"/>
    <w:rsid w:val="00753FDF"/>
    <w:rsid w:val="007543AF"/>
    <w:rsid w:val="00754662"/>
    <w:rsid w:val="00754A6E"/>
    <w:rsid w:val="00754FC3"/>
    <w:rsid w:val="00755008"/>
    <w:rsid w:val="00755448"/>
    <w:rsid w:val="00755F99"/>
    <w:rsid w:val="00756065"/>
    <w:rsid w:val="00756DA2"/>
    <w:rsid w:val="0075712B"/>
    <w:rsid w:val="00757B4F"/>
    <w:rsid w:val="00757E67"/>
    <w:rsid w:val="00760254"/>
    <w:rsid w:val="00760467"/>
    <w:rsid w:val="0076153F"/>
    <w:rsid w:val="00761B95"/>
    <w:rsid w:val="007624CD"/>
    <w:rsid w:val="0076258B"/>
    <w:rsid w:val="00763090"/>
    <w:rsid w:val="00764AA6"/>
    <w:rsid w:val="00765276"/>
    <w:rsid w:val="0076531C"/>
    <w:rsid w:val="00766202"/>
    <w:rsid w:val="007665C7"/>
    <w:rsid w:val="00766B3C"/>
    <w:rsid w:val="0077020A"/>
    <w:rsid w:val="00771471"/>
    <w:rsid w:val="007717F8"/>
    <w:rsid w:val="00771E15"/>
    <w:rsid w:val="00771EEA"/>
    <w:rsid w:val="007734BF"/>
    <w:rsid w:val="00773AB5"/>
    <w:rsid w:val="00773C74"/>
    <w:rsid w:val="00775A99"/>
    <w:rsid w:val="00775EB8"/>
    <w:rsid w:val="0077614B"/>
    <w:rsid w:val="00776270"/>
    <w:rsid w:val="00776402"/>
    <w:rsid w:val="00777D7C"/>
    <w:rsid w:val="00777E46"/>
    <w:rsid w:val="007800A5"/>
    <w:rsid w:val="0078062A"/>
    <w:rsid w:val="00780F41"/>
    <w:rsid w:val="00782AF0"/>
    <w:rsid w:val="00783DFF"/>
    <w:rsid w:val="007841A5"/>
    <w:rsid w:val="00785A78"/>
    <w:rsid w:val="00786794"/>
    <w:rsid w:val="00787C51"/>
    <w:rsid w:val="00790148"/>
    <w:rsid w:val="0079085B"/>
    <w:rsid w:val="00790A51"/>
    <w:rsid w:val="00790E15"/>
    <w:rsid w:val="00791616"/>
    <w:rsid w:val="0079166B"/>
    <w:rsid w:val="00791ED3"/>
    <w:rsid w:val="007921CE"/>
    <w:rsid w:val="00792534"/>
    <w:rsid w:val="0079391D"/>
    <w:rsid w:val="00793E7A"/>
    <w:rsid w:val="007940F7"/>
    <w:rsid w:val="007948BE"/>
    <w:rsid w:val="00797210"/>
    <w:rsid w:val="007974BC"/>
    <w:rsid w:val="007A01EB"/>
    <w:rsid w:val="007A0686"/>
    <w:rsid w:val="007A0E39"/>
    <w:rsid w:val="007A0F92"/>
    <w:rsid w:val="007A2C0F"/>
    <w:rsid w:val="007A2C4E"/>
    <w:rsid w:val="007A34F3"/>
    <w:rsid w:val="007A3907"/>
    <w:rsid w:val="007A51AD"/>
    <w:rsid w:val="007A6D9D"/>
    <w:rsid w:val="007A6EBC"/>
    <w:rsid w:val="007A6FE5"/>
    <w:rsid w:val="007A737A"/>
    <w:rsid w:val="007A7F26"/>
    <w:rsid w:val="007B0DCD"/>
    <w:rsid w:val="007B1762"/>
    <w:rsid w:val="007B1C82"/>
    <w:rsid w:val="007B1D9B"/>
    <w:rsid w:val="007B4081"/>
    <w:rsid w:val="007B4437"/>
    <w:rsid w:val="007B4CD4"/>
    <w:rsid w:val="007B5368"/>
    <w:rsid w:val="007B6B4A"/>
    <w:rsid w:val="007B6B83"/>
    <w:rsid w:val="007C0227"/>
    <w:rsid w:val="007C05A0"/>
    <w:rsid w:val="007C0A97"/>
    <w:rsid w:val="007C115E"/>
    <w:rsid w:val="007C2A0C"/>
    <w:rsid w:val="007C3267"/>
    <w:rsid w:val="007C3285"/>
    <w:rsid w:val="007C3BF0"/>
    <w:rsid w:val="007C3C09"/>
    <w:rsid w:val="007C4C29"/>
    <w:rsid w:val="007C4CBC"/>
    <w:rsid w:val="007C56AE"/>
    <w:rsid w:val="007C5C31"/>
    <w:rsid w:val="007C5DDD"/>
    <w:rsid w:val="007C6185"/>
    <w:rsid w:val="007C65B3"/>
    <w:rsid w:val="007C6C3A"/>
    <w:rsid w:val="007C6CC4"/>
    <w:rsid w:val="007C6D9E"/>
    <w:rsid w:val="007C6E14"/>
    <w:rsid w:val="007C721B"/>
    <w:rsid w:val="007C730A"/>
    <w:rsid w:val="007C7442"/>
    <w:rsid w:val="007C7A4B"/>
    <w:rsid w:val="007C7E62"/>
    <w:rsid w:val="007D0109"/>
    <w:rsid w:val="007D1FB3"/>
    <w:rsid w:val="007D2162"/>
    <w:rsid w:val="007D21FE"/>
    <w:rsid w:val="007D2617"/>
    <w:rsid w:val="007D468B"/>
    <w:rsid w:val="007D4C58"/>
    <w:rsid w:val="007D55C9"/>
    <w:rsid w:val="007D5BBE"/>
    <w:rsid w:val="007D6109"/>
    <w:rsid w:val="007D698D"/>
    <w:rsid w:val="007D6A6E"/>
    <w:rsid w:val="007E09FA"/>
    <w:rsid w:val="007E1101"/>
    <w:rsid w:val="007E121D"/>
    <w:rsid w:val="007E1B6F"/>
    <w:rsid w:val="007E1DCD"/>
    <w:rsid w:val="007E2C1A"/>
    <w:rsid w:val="007E31BE"/>
    <w:rsid w:val="007E3AE5"/>
    <w:rsid w:val="007E4A66"/>
    <w:rsid w:val="007E53B5"/>
    <w:rsid w:val="007E5AD7"/>
    <w:rsid w:val="007E5C23"/>
    <w:rsid w:val="007E6915"/>
    <w:rsid w:val="007E73DD"/>
    <w:rsid w:val="007E75CD"/>
    <w:rsid w:val="007E7BE1"/>
    <w:rsid w:val="007F0B99"/>
    <w:rsid w:val="007F0F90"/>
    <w:rsid w:val="007F16B2"/>
    <w:rsid w:val="007F1A1F"/>
    <w:rsid w:val="007F1BC6"/>
    <w:rsid w:val="007F1E84"/>
    <w:rsid w:val="007F26D8"/>
    <w:rsid w:val="007F2AED"/>
    <w:rsid w:val="007F39F0"/>
    <w:rsid w:val="007F658D"/>
    <w:rsid w:val="007F6A47"/>
    <w:rsid w:val="007F6DEA"/>
    <w:rsid w:val="007F6EB2"/>
    <w:rsid w:val="007F7F1C"/>
    <w:rsid w:val="00800FAE"/>
    <w:rsid w:val="00801369"/>
    <w:rsid w:val="008014C2"/>
    <w:rsid w:val="008030FB"/>
    <w:rsid w:val="008036D2"/>
    <w:rsid w:val="00804113"/>
    <w:rsid w:val="008047DF"/>
    <w:rsid w:val="00804B18"/>
    <w:rsid w:val="008050A9"/>
    <w:rsid w:val="008109D4"/>
    <w:rsid w:val="00810C74"/>
    <w:rsid w:val="00811CDD"/>
    <w:rsid w:val="00811E3C"/>
    <w:rsid w:val="008120EB"/>
    <w:rsid w:val="0081290C"/>
    <w:rsid w:val="0081343C"/>
    <w:rsid w:val="00813884"/>
    <w:rsid w:val="00813FFA"/>
    <w:rsid w:val="008148E5"/>
    <w:rsid w:val="00814DCA"/>
    <w:rsid w:val="008161CB"/>
    <w:rsid w:val="00816418"/>
    <w:rsid w:val="008174AA"/>
    <w:rsid w:val="00817F06"/>
    <w:rsid w:val="00821332"/>
    <w:rsid w:val="00821557"/>
    <w:rsid w:val="008215EC"/>
    <w:rsid w:val="00821AC3"/>
    <w:rsid w:val="00821C57"/>
    <w:rsid w:val="00821EDE"/>
    <w:rsid w:val="00822DF8"/>
    <w:rsid w:val="0082317A"/>
    <w:rsid w:val="00823718"/>
    <w:rsid w:val="00823DA2"/>
    <w:rsid w:val="00823E89"/>
    <w:rsid w:val="00825121"/>
    <w:rsid w:val="00825B8F"/>
    <w:rsid w:val="00825C6D"/>
    <w:rsid w:val="008262B1"/>
    <w:rsid w:val="0082654F"/>
    <w:rsid w:val="008266BB"/>
    <w:rsid w:val="00826BF4"/>
    <w:rsid w:val="00826C23"/>
    <w:rsid w:val="008311FE"/>
    <w:rsid w:val="00831C76"/>
    <w:rsid w:val="00831F8F"/>
    <w:rsid w:val="008334C6"/>
    <w:rsid w:val="00833A95"/>
    <w:rsid w:val="00833AB1"/>
    <w:rsid w:val="0083464C"/>
    <w:rsid w:val="008346B2"/>
    <w:rsid w:val="00835704"/>
    <w:rsid w:val="00835720"/>
    <w:rsid w:val="00836CA1"/>
    <w:rsid w:val="008370B2"/>
    <w:rsid w:val="00841646"/>
    <w:rsid w:val="00841BA6"/>
    <w:rsid w:val="00841E0B"/>
    <w:rsid w:val="00842599"/>
    <w:rsid w:val="008429C3"/>
    <w:rsid w:val="00842A5D"/>
    <w:rsid w:val="00842CCB"/>
    <w:rsid w:val="00843B3B"/>
    <w:rsid w:val="00843BFA"/>
    <w:rsid w:val="00845736"/>
    <w:rsid w:val="00846751"/>
    <w:rsid w:val="00847781"/>
    <w:rsid w:val="0085008A"/>
    <w:rsid w:val="008506A8"/>
    <w:rsid w:val="008507E7"/>
    <w:rsid w:val="00850C45"/>
    <w:rsid w:val="00850E93"/>
    <w:rsid w:val="00852479"/>
    <w:rsid w:val="00853187"/>
    <w:rsid w:val="008538F0"/>
    <w:rsid w:val="00854511"/>
    <w:rsid w:val="00854C20"/>
    <w:rsid w:val="00855AE3"/>
    <w:rsid w:val="008564DD"/>
    <w:rsid w:val="008604C9"/>
    <w:rsid w:val="00860537"/>
    <w:rsid w:val="00860F60"/>
    <w:rsid w:val="008613CD"/>
    <w:rsid w:val="00861698"/>
    <w:rsid w:val="00862CF7"/>
    <w:rsid w:val="0086360F"/>
    <w:rsid w:val="008636AB"/>
    <w:rsid w:val="00863702"/>
    <w:rsid w:val="008637BB"/>
    <w:rsid w:val="00864DEA"/>
    <w:rsid w:val="00865696"/>
    <w:rsid w:val="008664F2"/>
    <w:rsid w:val="00866C8A"/>
    <w:rsid w:val="00867B0E"/>
    <w:rsid w:val="00870811"/>
    <w:rsid w:val="0087189C"/>
    <w:rsid w:val="00872ADA"/>
    <w:rsid w:val="0087467E"/>
    <w:rsid w:val="00874C72"/>
    <w:rsid w:val="00875C0A"/>
    <w:rsid w:val="00875F00"/>
    <w:rsid w:val="00875F14"/>
    <w:rsid w:val="00876185"/>
    <w:rsid w:val="008764FE"/>
    <w:rsid w:val="00876735"/>
    <w:rsid w:val="008776C6"/>
    <w:rsid w:val="00877A69"/>
    <w:rsid w:val="00877B3D"/>
    <w:rsid w:val="00877D67"/>
    <w:rsid w:val="008800DA"/>
    <w:rsid w:val="00880E75"/>
    <w:rsid w:val="008820C8"/>
    <w:rsid w:val="0088220C"/>
    <w:rsid w:val="00882669"/>
    <w:rsid w:val="008834C0"/>
    <w:rsid w:val="008840C6"/>
    <w:rsid w:val="0088417D"/>
    <w:rsid w:val="00884B77"/>
    <w:rsid w:val="00884DF1"/>
    <w:rsid w:val="00885095"/>
    <w:rsid w:val="0088550B"/>
    <w:rsid w:val="00886541"/>
    <w:rsid w:val="0088664C"/>
    <w:rsid w:val="0088796E"/>
    <w:rsid w:val="00890384"/>
    <w:rsid w:val="0089098D"/>
    <w:rsid w:val="00890BA6"/>
    <w:rsid w:val="00890EB5"/>
    <w:rsid w:val="008910A7"/>
    <w:rsid w:val="00891515"/>
    <w:rsid w:val="00891803"/>
    <w:rsid w:val="00892132"/>
    <w:rsid w:val="00892607"/>
    <w:rsid w:val="0089341A"/>
    <w:rsid w:val="008934C4"/>
    <w:rsid w:val="00894505"/>
    <w:rsid w:val="0089523E"/>
    <w:rsid w:val="00895531"/>
    <w:rsid w:val="00895FBE"/>
    <w:rsid w:val="00896CE7"/>
    <w:rsid w:val="0089794F"/>
    <w:rsid w:val="008A0C02"/>
    <w:rsid w:val="008A2530"/>
    <w:rsid w:val="008A2CAE"/>
    <w:rsid w:val="008A414B"/>
    <w:rsid w:val="008A41D0"/>
    <w:rsid w:val="008A445B"/>
    <w:rsid w:val="008A4B41"/>
    <w:rsid w:val="008A65C2"/>
    <w:rsid w:val="008A6839"/>
    <w:rsid w:val="008A7124"/>
    <w:rsid w:val="008B03A0"/>
    <w:rsid w:val="008B07A4"/>
    <w:rsid w:val="008B300E"/>
    <w:rsid w:val="008B384D"/>
    <w:rsid w:val="008B447D"/>
    <w:rsid w:val="008B44BC"/>
    <w:rsid w:val="008B4CCA"/>
    <w:rsid w:val="008B5033"/>
    <w:rsid w:val="008B562D"/>
    <w:rsid w:val="008B5BC4"/>
    <w:rsid w:val="008B6200"/>
    <w:rsid w:val="008B69B1"/>
    <w:rsid w:val="008B6A5B"/>
    <w:rsid w:val="008B6B61"/>
    <w:rsid w:val="008B7540"/>
    <w:rsid w:val="008C05A5"/>
    <w:rsid w:val="008C14D0"/>
    <w:rsid w:val="008C1A69"/>
    <w:rsid w:val="008C2120"/>
    <w:rsid w:val="008C2198"/>
    <w:rsid w:val="008C2674"/>
    <w:rsid w:val="008C2C63"/>
    <w:rsid w:val="008C2F66"/>
    <w:rsid w:val="008C311D"/>
    <w:rsid w:val="008C3647"/>
    <w:rsid w:val="008C3C3E"/>
    <w:rsid w:val="008C3F88"/>
    <w:rsid w:val="008C404B"/>
    <w:rsid w:val="008C415F"/>
    <w:rsid w:val="008C5377"/>
    <w:rsid w:val="008C54EA"/>
    <w:rsid w:val="008C58A3"/>
    <w:rsid w:val="008C5FAA"/>
    <w:rsid w:val="008C6685"/>
    <w:rsid w:val="008C6900"/>
    <w:rsid w:val="008C70EA"/>
    <w:rsid w:val="008C7518"/>
    <w:rsid w:val="008C7586"/>
    <w:rsid w:val="008D0C82"/>
    <w:rsid w:val="008D1EC2"/>
    <w:rsid w:val="008D2B58"/>
    <w:rsid w:val="008D3161"/>
    <w:rsid w:val="008D3A57"/>
    <w:rsid w:val="008D4751"/>
    <w:rsid w:val="008D5EB4"/>
    <w:rsid w:val="008D629C"/>
    <w:rsid w:val="008D6914"/>
    <w:rsid w:val="008D71D7"/>
    <w:rsid w:val="008D783C"/>
    <w:rsid w:val="008E063A"/>
    <w:rsid w:val="008E06BB"/>
    <w:rsid w:val="008E088D"/>
    <w:rsid w:val="008E0C33"/>
    <w:rsid w:val="008E168D"/>
    <w:rsid w:val="008E2653"/>
    <w:rsid w:val="008E2A12"/>
    <w:rsid w:val="008E2BF6"/>
    <w:rsid w:val="008E495F"/>
    <w:rsid w:val="008E4F09"/>
    <w:rsid w:val="008E54AE"/>
    <w:rsid w:val="008E5B11"/>
    <w:rsid w:val="008E5D83"/>
    <w:rsid w:val="008E5FC8"/>
    <w:rsid w:val="008E6831"/>
    <w:rsid w:val="008E6B03"/>
    <w:rsid w:val="008E7496"/>
    <w:rsid w:val="008E7BDF"/>
    <w:rsid w:val="008F0997"/>
    <w:rsid w:val="008F0C34"/>
    <w:rsid w:val="008F15CD"/>
    <w:rsid w:val="008F176B"/>
    <w:rsid w:val="008F17E2"/>
    <w:rsid w:val="008F1E24"/>
    <w:rsid w:val="008F1FB9"/>
    <w:rsid w:val="008F206D"/>
    <w:rsid w:val="008F2541"/>
    <w:rsid w:val="008F304C"/>
    <w:rsid w:val="008F31D9"/>
    <w:rsid w:val="008F3489"/>
    <w:rsid w:val="008F3805"/>
    <w:rsid w:val="008F48E8"/>
    <w:rsid w:val="008F4F66"/>
    <w:rsid w:val="008F5521"/>
    <w:rsid w:val="008F56E1"/>
    <w:rsid w:val="008F5EA9"/>
    <w:rsid w:val="008F6183"/>
    <w:rsid w:val="008F64B9"/>
    <w:rsid w:val="008F6640"/>
    <w:rsid w:val="008F6DD3"/>
    <w:rsid w:val="008F6EE7"/>
    <w:rsid w:val="009010C4"/>
    <w:rsid w:val="00902151"/>
    <w:rsid w:val="00902971"/>
    <w:rsid w:val="00902BDF"/>
    <w:rsid w:val="00903E87"/>
    <w:rsid w:val="00904E96"/>
    <w:rsid w:val="009055FC"/>
    <w:rsid w:val="00905741"/>
    <w:rsid w:val="00905916"/>
    <w:rsid w:val="009059F9"/>
    <w:rsid w:val="009060D5"/>
    <w:rsid w:val="009061B8"/>
    <w:rsid w:val="009061D3"/>
    <w:rsid w:val="009069C3"/>
    <w:rsid w:val="009075CD"/>
    <w:rsid w:val="00907950"/>
    <w:rsid w:val="00907F9D"/>
    <w:rsid w:val="009101F0"/>
    <w:rsid w:val="00910CE3"/>
    <w:rsid w:val="00910EB6"/>
    <w:rsid w:val="0091101D"/>
    <w:rsid w:val="0091130C"/>
    <w:rsid w:val="009121D6"/>
    <w:rsid w:val="009125ED"/>
    <w:rsid w:val="00914065"/>
    <w:rsid w:val="009149F2"/>
    <w:rsid w:val="00914BB9"/>
    <w:rsid w:val="00915BE3"/>
    <w:rsid w:val="00915E07"/>
    <w:rsid w:val="00916B81"/>
    <w:rsid w:val="00916F75"/>
    <w:rsid w:val="009179B7"/>
    <w:rsid w:val="009203C7"/>
    <w:rsid w:val="00920E9D"/>
    <w:rsid w:val="00922023"/>
    <w:rsid w:val="009223DD"/>
    <w:rsid w:val="00922608"/>
    <w:rsid w:val="0092344E"/>
    <w:rsid w:val="00923A74"/>
    <w:rsid w:val="00924556"/>
    <w:rsid w:val="00925715"/>
    <w:rsid w:val="0092688D"/>
    <w:rsid w:val="00927C88"/>
    <w:rsid w:val="0093139D"/>
    <w:rsid w:val="009316C3"/>
    <w:rsid w:val="0093174D"/>
    <w:rsid w:val="009318FF"/>
    <w:rsid w:val="00931D81"/>
    <w:rsid w:val="0093207B"/>
    <w:rsid w:val="009323C2"/>
    <w:rsid w:val="0093301F"/>
    <w:rsid w:val="009331BE"/>
    <w:rsid w:val="00933822"/>
    <w:rsid w:val="00934268"/>
    <w:rsid w:val="00934B16"/>
    <w:rsid w:val="00934C7B"/>
    <w:rsid w:val="00934D3D"/>
    <w:rsid w:val="0093542D"/>
    <w:rsid w:val="00935532"/>
    <w:rsid w:val="009418CD"/>
    <w:rsid w:val="00941E92"/>
    <w:rsid w:val="00942F46"/>
    <w:rsid w:val="0094300A"/>
    <w:rsid w:val="009435F6"/>
    <w:rsid w:val="00943D6A"/>
    <w:rsid w:val="0094409D"/>
    <w:rsid w:val="00944225"/>
    <w:rsid w:val="00945941"/>
    <w:rsid w:val="00945FDB"/>
    <w:rsid w:val="009473F5"/>
    <w:rsid w:val="00947D2F"/>
    <w:rsid w:val="009503BD"/>
    <w:rsid w:val="00950E4D"/>
    <w:rsid w:val="00951712"/>
    <w:rsid w:val="00952CE0"/>
    <w:rsid w:val="0095329C"/>
    <w:rsid w:val="00955554"/>
    <w:rsid w:val="00955B42"/>
    <w:rsid w:val="00955F2C"/>
    <w:rsid w:val="0095657D"/>
    <w:rsid w:val="00956CE1"/>
    <w:rsid w:val="00957C29"/>
    <w:rsid w:val="00960045"/>
    <w:rsid w:val="00960297"/>
    <w:rsid w:val="0096218E"/>
    <w:rsid w:val="00963150"/>
    <w:rsid w:val="00964697"/>
    <w:rsid w:val="00965014"/>
    <w:rsid w:val="0096688A"/>
    <w:rsid w:val="00967153"/>
    <w:rsid w:val="00967252"/>
    <w:rsid w:val="009676F6"/>
    <w:rsid w:val="00967707"/>
    <w:rsid w:val="00967877"/>
    <w:rsid w:val="00967A9B"/>
    <w:rsid w:val="00970812"/>
    <w:rsid w:val="009716E5"/>
    <w:rsid w:val="00971806"/>
    <w:rsid w:val="00972397"/>
    <w:rsid w:val="00972908"/>
    <w:rsid w:val="00972BF6"/>
    <w:rsid w:val="009730A2"/>
    <w:rsid w:val="00973600"/>
    <w:rsid w:val="00973602"/>
    <w:rsid w:val="009756C8"/>
    <w:rsid w:val="0097615E"/>
    <w:rsid w:val="009763CD"/>
    <w:rsid w:val="00977C7B"/>
    <w:rsid w:val="00980AFD"/>
    <w:rsid w:val="009817B9"/>
    <w:rsid w:val="00981828"/>
    <w:rsid w:val="0098192B"/>
    <w:rsid w:val="00982074"/>
    <w:rsid w:val="0098271E"/>
    <w:rsid w:val="00982D9F"/>
    <w:rsid w:val="009835B1"/>
    <w:rsid w:val="00983880"/>
    <w:rsid w:val="00984D35"/>
    <w:rsid w:val="009852C9"/>
    <w:rsid w:val="00985E1B"/>
    <w:rsid w:val="00986293"/>
    <w:rsid w:val="009866CC"/>
    <w:rsid w:val="00986AE6"/>
    <w:rsid w:val="00986B49"/>
    <w:rsid w:val="00986ECF"/>
    <w:rsid w:val="0098748E"/>
    <w:rsid w:val="009902EC"/>
    <w:rsid w:val="00990648"/>
    <w:rsid w:val="00990CD7"/>
    <w:rsid w:val="00991DE8"/>
    <w:rsid w:val="009933CF"/>
    <w:rsid w:val="00994346"/>
    <w:rsid w:val="009957F1"/>
    <w:rsid w:val="00995F13"/>
    <w:rsid w:val="00996D49"/>
    <w:rsid w:val="009977E2"/>
    <w:rsid w:val="00997839"/>
    <w:rsid w:val="00997D5B"/>
    <w:rsid w:val="009A0414"/>
    <w:rsid w:val="009A058A"/>
    <w:rsid w:val="009A0C63"/>
    <w:rsid w:val="009A1CB3"/>
    <w:rsid w:val="009A3B31"/>
    <w:rsid w:val="009A4005"/>
    <w:rsid w:val="009A430C"/>
    <w:rsid w:val="009A4698"/>
    <w:rsid w:val="009A4F9F"/>
    <w:rsid w:val="009A512B"/>
    <w:rsid w:val="009A5290"/>
    <w:rsid w:val="009A5CE7"/>
    <w:rsid w:val="009A5E39"/>
    <w:rsid w:val="009B07EC"/>
    <w:rsid w:val="009B1E23"/>
    <w:rsid w:val="009B37D0"/>
    <w:rsid w:val="009B3D90"/>
    <w:rsid w:val="009B3F00"/>
    <w:rsid w:val="009B4071"/>
    <w:rsid w:val="009B49C5"/>
    <w:rsid w:val="009B4A8E"/>
    <w:rsid w:val="009B5CCC"/>
    <w:rsid w:val="009B677D"/>
    <w:rsid w:val="009B6B2B"/>
    <w:rsid w:val="009C0574"/>
    <w:rsid w:val="009C0EF9"/>
    <w:rsid w:val="009C28FB"/>
    <w:rsid w:val="009C3C23"/>
    <w:rsid w:val="009C5AAB"/>
    <w:rsid w:val="009C5D32"/>
    <w:rsid w:val="009C61CA"/>
    <w:rsid w:val="009C7EA6"/>
    <w:rsid w:val="009D00E4"/>
    <w:rsid w:val="009D1462"/>
    <w:rsid w:val="009D1E91"/>
    <w:rsid w:val="009D2D3F"/>
    <w:rsid w:val="009D3CC4"/>
    <w:rsid w:val="009D3E48"/>
    <w:rsid w:val="009D41ED"/>
    <w:rsid w:val="009D4639"/>
    <w:rsid w:val="009D6021"/>
    <w:rsid w:val="009D6BAD"/>
    <w:rsid w:val="009E0CFE"/>
    <w:rsid w:val="009E183C"/>
    <w:rsid w:val="009E18A0"/>
    <w:rsid w:val="009E25D5"/>
    <w:rsid w:val="009E2915"/>
    <w:rsid w:val="009E2A7E"/>
    <w:rsid w:val="009E2CEF"/>
    <w:rsid w:val="009E30AE"/>
    <w:rsid w:val="009E335D"/>
    <w:rsid w:val="009E3432"/>
    <w:rsid w:val="009E36DD"/>
    <w:rsid w:val="009E478E"/>
    <w:rsid w:val="009E5E65"/>
    <w:rsid w:val="009E67E8"/>
    <w:rsid w:val="009E6CD3"/>
    <w:rsid w:val="009E7A81"/>
    <w:rsid w:val="009E7D03"/>
    <w:rsid w:val="009F0013"/>
    <w:rsid w:val="009F25B9"/>
    <w:rsid w:val="009F28E4"/>
    <w:rsid w:val="009F2F64"/>
    <w:rsid w:val="009F39E3"/>
    <w:rsid w:val="009F3FD8"/>
    <w:rsid w:val="009F4B95"/>
    <w:rsid w:val="009F50A9"/>
    <w:rsid w:val="009F52F1"/>
    <w:rsid w:val="009F6509"/>
    <w:rsid w:val="009F705F"/>
    <w:rsid w:val="009F7429"/>
    <w:rsid w:val="00A00255"/>
    <w:rsid w:val="00A01AAE"/>
    <w:rsid w:val="00A01F6D"/>
    <w:rsid w:val="00A02199"/>
    <w:rsid w:val="00A029D5"/>
    <w:rsid w:val="00A032FD"/>
    <w:rsid w:val="00A0341B"/>
    <w:rsid w:val="00A03C6A"/>
    <w:rsid w:val="00A0521A"/>
    <w:rsid w:val="00A05766"/>
    <w:rsid w:val="00A059B5"/>
    <w:rsid w:val="00A05A2E"/>
    <w:rsid w:val="00A06DCC"/>
    <w:rsid w:val="00A0748D"/>
    <w:rsid w:val="00A0766F"/>
    <w:rsid w:val="00A07B04"/>
    <w:rsid w:val="00A11203"/>
    <w:rsid w:val="00A11360"/>
    <w:rsid w:val="00A12704"/>
    <w:rsid w:val="00A12A6A"/>
    <w:rsid w:val="00A12D59"/>
    <w:rsid w:val="00A135A6"/>
    <w:rsid w:val="00A137BE"/>
    <w:rsid w:val="00A138AE"/>
    <w:rsid w:val="00A16291"/>
    <w:rsid w:val="00A16741"/>
    <w:rsid w:val="00A17BE1"/>
    <w:rsid w:val="00A2009E"/>
    <w:rsid w:val="00A2034D"/>
    <w:rsid w:val="00A205B7"/>
    <w:rsid w:val="00A20FA6"/>
    <w:rsid w:val="00A21FF9"/>
    <w:rsid w:val="00A226D7"/>
    <w:rsid w:val="00A22853"/>
    <w:rsid w:val="00A229BC"/>
    <w:rsid w:val="00A22A4A"/>
    <w:rsid w:val="00A22E3B"/>
    <w:rsid w:val="00A230B8"/>
    <w:rsid w:val="00A23503"/>
    <w:rsid w:val="00A235B6"/>
    <w:rsid w:val="00A23DDD"/>
    <w:rsid w:val="00A23EEB"/>
    <w:rsid w:val="00A23F2D"/>
    <w:rsid w:val="00A256CB"/>
    <w:rsid w:val="00A25F71"/>
    <w:rsid w:val="00A26DCC"/>
    <w:rsid w:val="00A2716F"/>
    <w:rsid w:val="00A2731B"/>
    <w:rsid w:val="00A27E6F"/>
    <w:rsid w:val="00A31A67"/>
    <w:rsid w:val="00A31DD6"/>
    <w:rsid w:val="00A32773"/>
    <w:rsid w:val="00A32D4E"/>
    <w:rsid w:val="00A32F6A"/>
    <w:rsid w:val="00A3412B"/>
    <w:rsid w:val="00A34934"/>
    <w:rsid w:val="00A34B7E"/>
    <w:rsid w:val="00A34E86"/>
    <w:rsid w:val="00A34EB7"/>
    <w:rsid w:val="00A34EFD"/>
    <w:rsid w:val="00A3509D"/>
    <w:rsid w:val="00A356BC"/>
    <w:rsid w:val="00A3577D"/>
    <w:rsid w:val="00A369F2"/>
    <w:rsid w:val="00A36F84"/>
    <w:rsid w:val="00A37E3F"/>
    <w:rsid w:val="00A40A26"/>
    <w:rsid w:val="00A41511"/>
    <w:rsid w:val="00A418B1"/>
    <w:rsid w:val="00A41F70"/>
    <w:rsid w:val="00A43269"/>
    <w:rsid w:val="00A43CEB"/>
    <w:rsid w:val="00A44991"/>
    <w:rsid w:val="00A45B15"/>
    <w:rsid w:val="00A46498"/>
    <w:rsid w:val="00A46FC2"/>
    <w:rsid w:val="00A47469"/>
    <w:rsid w:val="00A479CC"/>
    <w:rsid w:val="00A47A2B"/>
    <w:rsid w:val="00A47D4D"/>
    <w:rsid w:val="00A50147"/>
    <w:rsid w:val="00A50242"/>
    <w:rsid w:val="00A503C4"/>
    <w:rsid w:val="00A5108D"/>
    <w:rsid w:val="00A51778"/>
    <w:rsid w:val="00A52895"/>
    <w:rsid w:val="00A52B39"/>
    <w:rsid w:val="00A54675"/>
    <w:rsid w:val="00A546A8"/>
    <w:rsid w:val="00A54F12"/>
    <w:rsid w:val="00A55807"/>
    <w:rsid w:val="00A55DB9"/>
    <w:rsid w:val="00A55F0B"/>
    <w:rsid w:val="00A56425"/>
    <w:rsid w:val="00A56A20"/>
    <w:rsid w:val="00A5759F"/>
    <w:rsid w:val="00A57D67"/>
    <w:rsid w:val="00A6011D"/>
    <w:rsid w:val="00A60A98"/>
    <w:rsid w:val="00A60B13"/>
    <w:rsid w:val="00A62B3E"/>
    <w:rsid w:val="00A6349B"/>
    <w:rsid w:val="00A6352A"/>
    <w:rsid w:val="00A6365A"/>
    <w:rsid w:val="00A64EBD"/>
    <w:rsid w:val="00A65B0D"/>
    <w:rsid w:val="00A66F05"/>
    <w:rsid w:val="00A7176C"/>
    <w:rsid w:val="00A72404"/>
    <w:rsid w:val="00A72782"/>
    <w:rsid w:val="00A7362C"/>
    <w:rsid w:val="00A7443A"/>
    <w:rsid w:val="00A74639"/>
    <w:rsid w:val="00A746B0"/>
    <w:rsid w:val="00A75AFD"/>
    <w:rsid w:val="00A75DCE"/>
    <w:rsid w:val="00A75FDB"/>
    <w:rsid w:val="00A762FC"/>
    <w:rsid w:val="00A76700"/>
    <w:rsid w:val="00A77BD2"/>
    <w:rsid w:val="00A77EC2"/>
    <w:rsid w:val="00A800CC"/>
    <w:rsid w:val="00A80F6F"/>
    <w:rsid w:val="00A81BBF"/>
    <w:rsid w:val="00A81C99"/>
    <w:rsid w:val="00A837B2"/>
    <w:rsid w:val="00A83E14"/>
    <w:rsid w:val="00A84DE4"/>
    <w:rsid w:val="00A85679"/>
    <w:rsid w:val="00A859F5"/>
    <w:rsid w:val="00A8638A"/>
    <w:rsid w:val="00A87003"/>
    <w:rsid w:val="00A904CF"/>
    <w:rsid w:val="00A90532"/>
    <w:rsid w:val="00A91086"/>
    <w:rsid w:val="00A92673"/>
    <w:rsid w:val="00A928B0"/>
    <w:rsid w:val="00A9358C"/>
    <w:rsid w:val="00A94000"/>
    <w:rsid w:val="00A958F7"/>
    <w:rsid w:val="00A95B17"/>
    <w:rsid w:val="00A96287"/>
    <w:rsid w:val="00A964BC"/>
    <w:rsid w:val="00A96F0D"/>
    <w:rsid w:val="00A976B3"/>
    <w:rsid w:val="00A977F1"/>
    <w:rsid w:val="00AA021F"/>
    <w:rsid w:val="00AA0A2C"/>
    <w:rsid w:val="00AA1390"/>
    <w:rsid w:val="00AA183D"/>
    <w:rsid w:val="00AA27CE"/>
    <w:rsid w:val="00AA2806"/>
    <w:rsid w:val="00AA44DF"/>
    <w:rsid w:val="00AA4893"/>
    <w:rsid w:val="00AA5343"/>
    <w:rsid w:val="00AA55B9"/>
    <w:rsid w:val="00AB0117"/>
    <w:rsid w:val="00AB0E64"/>
    <w:rsid w:val="00AB1064"/>
    <w:rsid w:val="00AB1A10"/>
    <w:rsid w:val="00AB1CAA"/>
    <w:rsid w:val="00AB3559"/>
    <w:rsid w:val="00AB3E2D"/>
    <w:rsid w:val="00AB40E0"/>
    <w:rsid w:val="00AB43BF"/>
    <w:rsid w:val="00AB45A3"/>
    <w:rsid w:val="00AB46BC"/>
    <w:rsid w:val="00AB554D"/>
    <w:rsid w:val="00AB5574"/>
    <w:rsid w:val="00AB577B"/>
    <w:rsid w:val="00AB670B"/>
    <w:rsid w:val="00AB6F21"/>
    <w:rsid w:val="00AB7B87"/>
    <w:rsid w:val="00AC0993"/>
    <w:rsid w:val="00AC0A36"/>
    <w:rsid w:val="00AC0D8F"/>
    <w:rsid w:val="00AC1DDB"/>
    <w:rsid w:val="00AC1F2B"/>
    <w:rsid w:val="00AC22EC"/>
    <w:rsid w:val="00AC2448"/>
    <w:rsid w:val="00AC293D"/>
    <w:rsid w:val="00AC345E"/>
    <w:rsid w:val="00AC35D6"/>
    <w:rsid w:val="00AC454C"/>
    <w:rsid w:val="00AC4694"/>
    <w:rsid w:val="00AC46FF"/>
    <w:rsid w:val="00AC4747"/>
    <w:rsid w:val="00AC5EB8"/>
    <w:rsid w:val="00AC6985"/>
    <w:rsid w:val="00AC6AD5"/>
    <w:rsid w:val="00AC7A9B"/>
    <w:rsid w:val="00AC7BD0"/>
    <w:rsid w:val="00AD043F"/>
    <w:rsid w:val="00AD06D0"/>
    <w:rsid w:val="00AD10DE"/>
    <w:rsid w:val="00AD2027"/>
    <w:rsid w:val="00AD20D6"/>
    <w:rsid w:val="00AD20EF"/>
    <w:rsid w:val="00AD234E"/>
    <w:rsid w:val="00AD2910"/>
    <w:rsid w:val="00AD40F8"/>
    <w:rsid w:val="00AD4A38"/>
    <w:rsid w:val="00AD5168"/>
    <w:rsid w:val="00AD5471"/>
    <w:rsid w:val="00AD773A"/>
    <w:rsid w:val="00AE00A3"/>
    <w:rsid w:val="00AE0370"/>
    <w:rsid w:val="00AE0CCD"/>
    <w:rsid w:val="00AE10DF"/>
    <w:rsid w:val="00AE1102"/>
    <w:rsid w:val="00AE2B2D"/>
    <w:rsid w:val="00AE335E"/>
    <w:rsid w:val="00AE3951"/>
    <w:rsid w:val="00AE3F0F"/>
    <w:rsid w:val="00AE3FC3"/>
    <w:rsid w:val="00AE44CE"/>
    <w:rsid w:val="00AE5F26"/>
    <w:rsid w:val="00AE667F"/>
    <w:rsid w:val="00AE6A33"/>
    <w:rsid w:val="00AE7413"/>
    <w:rsid w:val="00AE773D"/>
    <w:rsid w:val="00AE7981"/>
    <w:rsid w:val="00AE7A7B"/>
    <w:rsid w:val="00AE7D02"/>
    <w:rsid w:val="00AE7FCE"/>
    <w:rsid w:val="00AF05C6"/>
    <w:rsid w:val="00AF1190"/>
    <w:rsid w:val="00AF1549"/>
    <w:rsid w:val="00AF2F7E"/>
    <w:rsid w:val="00AF3023"/>
    <w:rsid w:val="00AF32DD"/>
    <w:rsid w:val="00AF4359"/>
    <w:rsid w:val="00AF4661"/>
    <w:rsid w:val="00AF4884"/>
    <w:rsid w:val="00AF4C19"/>
    <w:rsid w:val="00AF50D0"/>
    <w:rsid w:val="00AF5DDD"/>
    <w:rsid w:val="00AF5E51"/>
    <w:rsid w:val="00AF73EA"/>
    <w:rsid w:val="00B002AC"/>
    <w:rsid w:val="00B00741"/>
    <w:rsid w:val="00B0134F"/>
    <w:rsid w:val="00B0143B"/>
    <w:rsid w:val="00B015EE"/>
    <w:rsid w:val="00B016F6"/>
    <w:rsid w:val="00B0202A"/>
    <w:rsid w:val="00B02D78"/>
    <w:rsid w:val="00B07627"/>
    <w:rsid w:val="00B07ABE"/>
    <w:rsid w:val="00B07B6F"/>
    <w:rsid w:val="00B10A5F"/>
    <w:rsid w:val="00B10E94"/>
    <w:rsid w:val="00B118A8"/>
    <w:rsid w:val="00B11AA8"/>
    <w:rsid w:val="00B12453"/>
    <w:rsid w:val="00B12613"/>
    <w:rsid w:val="00B12713"/>
    <w:rsid w:val="00B12BB5"/>
    <w:rsid w:val="00B13334"/>
    <w:rsid w:val="00B136AD"/>
    <w:rsid w:val="00B143D1"/>
    <w:rsid w:val="00B14638"/>
    <w:rsid w:val="00B14C43"/>
    <w:rsid w:val="00B15BD6"/>
    <w:rsid w:val="00B1660F"/>
    <w:rsid w:val="00B178AB"/>
    <w:rsid w:val="00B2178A"/>
    <w:rsid w:val="00B21BD0"/>
    <w:rsid w:val="00B21FA1"/>
    <w:rsid w:val="00B21FE6"/>
    <w:rsid w:val="00B222D9"/>
    <w:rsid w:val="00B2255C"/>
    <w:rsid w:val="00B24543"/>
    <w:rsid w:val="00B250A7"/>
    <w:rsid w:val="00B25A88"/>
    <w:rsid w:val="00B25F84"/>
    <w:rsid w:val="00B2612F"/>
    <w:rsid w:val="00B2736F"/>
    <w:rsid w:val="00B27598"/>
    <w:rsid w:val="00B2759C"/>
    <w:rsid w:val="00B27F60"/>
    <w:rsid w:val="00B30141"/>
    <w:rsid w:val="00B317CB"/>
    <w:rsid w:val="00B319C3"/>
    <w:rsid w:val="00B31B3D"/>
    <w:rsid w:val="00B326C3"/>
    <w:rsid w:val="00B326E3"/>
    <w:rsid w:val="00B33448"/>
    <w:rsid w:val="00B368CB"/>
    <w:rsid w:val="00B3765D"/>
    <w:rsid w:val="00B3770F"/>
    <w:rsid w:val="00B37816"/>
    <w:rsid w:val="00B4034C"/>
    <w:rsid w:val="00B40FEF"/>
    <w:rsid w:val="00B417FB"/>
    <w:rsid w:val="00B41B82"/>
    <w:rsid w:val="00B438C3"/>
    <w:rsid w:val="00B44417"/>
    <w:rsid w:val="00B44620"/>
    <w:rsid w:val="00B44904"/>
    <w:rsid w:val="00B44BAF"/>
    <w:rsid w:val="00B45335"/>
    <w:rsid w:val="00B453CF"/>
    <w:rsid w:val="00B45678"/>
    <w:rsid w:val="00B45DAC"/>
    <w:rsid w:val="00B4682D"/>
    <w:rsid w:val="00B50104"/>
    <w:rsid w:val="00B502F5"/>
    <w:rsid w:val="00B50A5F"/>
    <w:rsid w:val="00B50B47"/>
    <w:rsid w:val="00B51004"/>
    <w:rsid w:val="00B511BD"/>
    <w:rsid w:val="00B522C9"/>
    <w:rsid w:val="00B52ED4"/>
    <w:rsid w:val="00B540BC"/>
    <w:rsid w:val="00B54AB6"/>
    <w:rsid w:val="00B54EEA"/>
    <w:rsid w:val="00B556A5"/>
    <w:rsid w:val="00B55C9C"/>
    <w:rsid w:val="00B56812"/>
    <w:rsid w:val="00B5785E"/>
    <w:rsid w:val="00B601B3"/>
    <w:rsid w:val="00B60260"/>
    <w:rsid w:val="00B605F0"/>
    <w:rsid w:val="00B6097E"/>
    <w:rsid w:val="00B60B43"/>
    <w:rsid w:val="00B618A7"/>
    <w:rsid w:val="00B619E0"/>
    <w:rsid w:val="00B6244F"/>
    <w:rsid w:val="00B6283B"/>
    <w:rsid w:val="00B628FE"/>
    <w:rsid w:val="00B63D2D"/>
    <w:rsid w:val="00B64674"/>
    <w:rsid w:val="00B6543E"/>
    <w:rsid w:val="00B65440"/>
    <w:rsid w:val="00B65BF4"/>
    <w:rsid w:val="00B663D1"/>
    <w:rsid w:val="00B66CF8"/>
    <w:rsid w:val="00B705E8"/>
    <w:rsid w:val="00B70602"/>
    <w:rsid w:val="00B70907"/>
    <w:rsid w:val="00B71ACD"/>
    <w:rsid w:val="00B71F0A"/>
    <w:rsid w:val="00B72CBE"/>
    <w:rsid w:val="00B73C52"/>
    <w:rsid w:val="00B73D29"/>
    <w:rsid w:val="00B7444A"/>
    <w:rsid w:val="00B74BA8"/>
    <w:rsid w:val="00B74BC9"/>
    <w:rsid w:val="00B769FC"/>
    <w:rsid w:val="00B77453"/>
    <w:rsid w:val="00B77FE8"/>
    <w:rsid w:val="00B80E1B"/>
    <w:rsid w:val="00B8149E"/>
    <w:rsid w:val="00B81D37"/>
    <w:rsid w:val="00B83AEF"/>
    <w:rsid w:val="00B8548A"/>
    <w:rsid w:val="00B854F4"/>
    <w:rsid w:val="00B86058"/>
    <w:rsid w:val="00B86232"/>
    <w:rsid w:val="00B86C19"/>
    <w:rsid w:val="00B87388"/>
    <w:rsid w:val="00B87725"/>
    <w:rsid w:val="00B90C12"/>
    <w:rsid w:val="00B91CB9"/>
    <w:rsid w:val="00B92660"/>
    <w:rsid w:val="00B93618"/>
    <w:rsid w:val="00B94620"/>
    <w:rsid w:val="00B94ED8"/>
    <w:rsid w:val="00B95E45"/>
    <w:rsid w:val="00B9649D"/>
    <w:rsid w:val="00B96CF2"/>
    <w:rsid w:val="00B9744D"/>
    <w:rsid w:val="00B9793C"/>
    <w:rsid w:val="00B97E18"/>
    <w:rsid w:val="00BA05E1"/>
    <w:rsid w:val="00BA09FE"/>
    <w:rsid w:val="00BA0B33"/>
    <w:rsid w:val="00BA10D8"/>
    <w:rsid w:val="00BA163F"/>
    <w:rsid w:val="00BA374C"/>
    <w:rsid w:val="00BA382A"/>
    <w:rsid w:val="00BA3C1F"/>
    <w:rsid w:val="00BA3C91"/>
    <w:rsid w:val="00BA54AD"/>
    <w:rsid w:val="00BA7EF5"/>
    <w:rsid w:val="00BB00A2"/>
    <w:rsid w:val="00BB09E5"/>
    <w:rsid w:val="00BB13ED"/>
    <w:rsid w:val="00BB1689"/>
    <w:rsid w:val="00BB1DA1"/>
    <w:rsid w:val="00BB34C7"/>
    <w:rsid w:val="00BB38AF"/>
    <w:rsid w:val="00BB3B76"/>
    <w:rsid w:val="00BB42AA"/>
    <w:rsid w:val="00BB46C7"/>
    <w:rsid w:val="00BB490A"/>
    <w:rsid w:val="00BB6114"/>
    <w:rsid w:val="00BB623E"/>
    <w:rsid w:val="00BB6293"/>
    <w:rsid w:val="00BB70AC"/>
    <w:rsid w:val="00BB7131"/>
    <w:rsid w:val="00BC1319"/>
    <w:rsid w:val="00BC2761"/>
    <w:rsid w:val="00BC342C"/>
    <w:rsid w:val="00BC4179"/>
    <w:rsid w:val="00BC4901"/>
    <w:rsid w:val="00BC4A72"/>
    <w:rsid w:val="00BC4D1B"/>
    <w:rsid w:val="00BC6012"/>
    <w:rsid w:val="00BC64C7"/>
    <w:rsid w:val="00BC6EAD"/>
    <w:rsid w:val="00BD0282"/>
    <w:rsid w:val="00BD1878"/>
    <w:rsid w:val="00BD1F69"/>
    <w:rsid w:val="00BD1FFE"/>
    <w:rsid w:val="00BD2923"/>
    <w:rsid w:val="00BD3520"/>
    <w:rsid w:val="00BD41A7"/>
    <w:rsid w:val="00BD4A07"/>
    <w:rsid w:val="00BD5158"/>
    <w:rsid w:val="00BD5319"/>
    <w:rsid w:val="00BD61B5"/>
    <w:rsid w:val="00BD690C"/>
    <w:rsid w:val="00BD69A9"/>
    <w:rsid w:val="00BD6CEA"/>
    <w:rsid w:val="00BD7356"/>
    <w:rsid w:val="00BD7A37"/>
    <w:rsid w:val="00BD7D5D"/>
    <w:rsid w:val="00BE1323"/>
    <w:rsid w:val="00BE13B0"/>
    <w:rsid w:val="00BE292C"/>
    <w:rsid w:val="00BE2B1E"/>
    <w:rsid w:val="00BE4E5B"/>
    <w:rsid w:val="00BE636A"/>
    <w:rsid w:val="00BE70B7"/>
    <w:rsid w:val="00BE79E7"/>
    <w:rsid w:val="00BE7A43"/>
    <w:rsid w:val="00BE7B77"/>
    <w:rsid w:val="00BF136E"/>
    <w:rsid w:val="00BF18DF"/>
    <w:rsid w:val="00BF20F1"/>
    <w:rsid w:val="00BF326C"/>
    <w:rsid w:val="00BF36AF"/>
    <w:rsid w:val="00BF36B5"/>
    <w:rsid w:val="00BF3FAD"/>
    <w:rsid w:val="00BF4942"/>
    <w:rsid w:val="00BF4BB9"/>
    <w:rsid w:val="00BF6C65"/>
    <w:rsid w:val="00BF70FE"/>
    <w:rsid w:val="00BF73FF"/>
    <w:rsid w:val="00BF743B"/>
    <w:rsid w:val="00BF75E6"/>
    <w:rsid w:val="00BF7750"/>
    <w:rsid w:val="00BF7B84"/>
    <w:rsid w:val="00C0122E"/>
    <w:rsid w:val="00C01DA8"/>
    <w:rsid w:val="00C0252F"/>
    <w:rsid w:val="00C04570"/>
    <w:rsid w:val="00C04BF5"/>
    <w:rsid w:val="00C0544C"/>
    <w:rsid w:val="00C05929"/>
    <w:rsid w:val="00C07D37"/>
    <w:rsid w:val="00C101EC"/>
    <w:rsid w:val="00C10341"/>
    <w:rsid w:val="00C103AE"/>
    <w:rsid w:val="00C10425"/>
    <w:rsid w:val="00C106B2"/>
    <w:rsid w:val="00C10FE4"/>
    <w:rsid w:val="00C1173B"/>
    <w:rsid w:val="00C118B1"/>
    <w:rsid w:val="00C1197A"/>
    <w:rsid w:val="00C11B3C"/>
    <w:rsid w:val="00C11BB6"/>
    <w:rsid w:val="00C123EC"/>
    <w:rsid w:val="00C12A50"/>
    <w:rsid w:val="00C12B3A"/>
    <w:rsid w:val="00C12E7E"/>
    <w:rsid w:val="00C138AD"/>
    <w:rsid w:val="00C1424F"/>
    <w:rsid w:val="00C142D7"/>
    <w:rsid w:val="00C147C2"/>
    <w:rsid w:val="00C162EA"/>
    <w:rsid w:val="00C1670E"/>
    <w:rsid w:val="00C169E5"/>
    <w:rsid w:val="00C16E23"/>
    <w:rsid w:val="00C17F5A"/>
    <w:rsid w:val="00C203DE"/>
    <w:rsid w:val="00C207D3"/>
    <w:rsid w:val="00C2178F"/>
    <w:rsid w:val="00C22238"/>
    <w:rsid w:val="00C2311F"/>
    <w:rsid w:val="00C23753"/>
    <w:rsid w:val="00C249C8"/>
    <w:rsid w:val="00C2527A"/>
    <w:rsid w:val="00C258C2"/>
    <w:rsid w:val="00C2594E"/>
    <w:rsid w:val="00C259A5"/>
    <w:rsid w:val="00C259B4"/>
    <w:rsid w:val="00C25B1D"/>
    <w:rsid w:val="00C274DD"/>
    <w:rsid w:val="00C27AC6"/>
    <w:rsid w:val="00C316AC"/>
    <w:rsid w:val="00C326D2"/>
    <w:rsid w:val="00C331A5"/>
    <w:rsid w:val="00C33967"/>
    <w:rsid w:val="00C33A37"/>
    <w:rsid w:val="00C33CA3"/>
    <w:rsid w:val="00C340F1"/>
    <w:rsid w:val="00C35A78"/>
    <w:rsid w:val="00C363D5"/>
    <w:rsid w:val="00C36F41"/>
    <w:rsid w:val="00C36F51"/>
    <w:rsid w:val="00C375A5"/>
    <w:rsid w:val="00C37690"/>
    <w:rsid w:val="00C379D0"/>
    <w:rsid w:val="00C379F8"/>
    <w:rsid w:val="00C37AB3"/>
    <w:rsid w:val="00C41454"/>
    <w:rsid w:val="00C4199D"/>
    <w:rsid w:val="00C4249A"/>
    <w:rsid w:val="00C424AA"/>
    <w:rsid w:val="00C43D0C"/>
    <w:rsid w:val="00C4479F"/>
    <w:rsid w:val="00C45ECD"/>
    <w:rsid w:val="00C464EE"/>
    <w:rsid w:val="00C4680F"/>
    <w:rsid w:val="00C47D10"/>
    <w:rsid w:val="00C47D3B"/>
    <w:rsid w:val="00C47E88"/>
    <w:rsid w:val="00C47F50"/>
    <w:rsid w:val="00C507AE"/>
    <w:rsid w:val="00C5095C"/>
    <w:rsid w:val="00C50E76"/>
    <w:rsid w:val="00C526D4"/>
    <w:rsid w:val="00C52C80"/>
    <w:rsid w:val="00C52F3C"/>
    <w:rsid w:val="00C53BDF"/>
    <w:rsid w:val="00C53D1F"/>
    <w:rsid w:val="00C5407C"/>
    <w:rsid w:val="00C5416B"/>
    <w:rsid w:val="00C548B6"/>
    <w:rsid w:val="00C551F7"/>
    <w:rsid w:val="00C55253"/>
    <w:rsid w:val="00C56038"/>
    <w:rsid w:val="00C56CDF"/>
    <w:rsid w:val="00C576E1"/>
    <w:rsid w:val="00C601E8"/>
    <w:rsid w:val="00C604C7"/>
    <w:rsid w:val="00C60B9F"/>
    <w:rsid w:val="00C60D69"/>
    <w:rsid w:val="00C615EF"/>
    <w:rsid w:val="00C61A1E"/>
    <w:rsid w:val="00C62262"/>
    <w:rsid w:val="00C62997"/>
    <w:rsid w:val="00C6439D"/>
    <w:rsid w:val="00C64DCA"/>
    <w:rsid w:val="00C64F14"/>
    <w:rsid w:val="00C660EC"/>
    <w:rsid w:val="00C66536"/>
    <w:rsid w:val="00C6664B"/>
    <w:rsid w:val="00C67A0F"/>
    <w:rsid w:val="00C7155F"/>
    <w:rsid w:val="00C71694"/>
    <w:rsid w:val="00C71800"/>
    <w:rsid w:val="00C71EF3"/>
    <w:rsid w:val="00C72D39"/>
    <w:rsid w:val="00C72EA3"/>
    <w:rsid w:val="00C73CC5"/>
    <w:rsid w:val="00C73D48"/>
    <w:rsid w:val="00C73E9D"/>
    <w:rsid w:val="00C74056"/>
    <w:rsid w:val="00C74BF0"/>
    <w:rsid w:val="00C74FD9"/>
    <w:rsid w:val="00C762F6"/>
    <w:rsid w:val="00C769DF"/>
    <w:rsid w:val="00C76E1E"/>
    <w:rsid w:val="00C76EBE"/>
    <w:rsid w:val="00C845DA"/>
    <w:rsid w:val="00C84D28"/>
    <w:rsid w:val="00C84E45"/>
    <w:rsid w:val="00C84EE6"/>
    <w:rsid w:val="00C8641D"/>
    <w:rsid w:val="00C865DF"/>
    <w:rsid w:val="00C86C16"/>
    <w:rsid w:val="00C86E9D"/>
    <w:rsid w:val="00C87234"/>
    <w:rsid w:val="00C900F8"/>
    <w:rsid w:val="00C9021C"/>
    <w:rsid w:val="00C904E5"/>
    <w:rsid w:val="00C906B3"/>
    <w:rsid w:val="00C90F95"/>
    <w:rsid w:val="00C912A2"/>
    <w:rsid w:val="00C91BFA"/>
    <w:rsid w:val="00C92604"/>
    <w:rsid w:val="00C93912"/>
    <w:rsid w:val="00C93E3F"/>
    <w:rsid w:val="00C93F4E"/>
    <w:rsid w:val="00C93FE3"/>
    <w:rsid w:val="00C94569"/>
    <w:rsid w:val="00C9576F"/>
    <w:rsid w:val="00C972B5"/>
    <w:rsid w:val="00C9775E"/>
    <w:rsid w:val="00C9776A"/>
    <w:rsid w:val="00CA1024"/>
    <w:rsid w:val="00CA1A7D"/>
    <w:rsid w:val="00CA1BE0"/>
    <w:rsid w:val="00CA1C69"/>
    <w:rsid w:val="00CA2D00"/>
    <w:rsid w:val="00CA2F75"/>
    <w:rsid w:val="00CA3CE0"/>
    <w:rsid w:val="00CA4A71"/>
    <w:rsid w:val="00CA5799"/>
    <w:rsid w:val="00CA6111"/>
    <w:rsid w:val="00CA66D5"/>
    <w:rsid w:val="00CA7347"/>
    <w:rsid w:val="00CA797E"/>
    <w:rsid w:val="00CB06AF"/>
    <w:rsid w:val="00CB1909"/>
    <w:rsid w:val="00CB1D47"/>
    <w:rsid w:val="00CB2466"/>
    <w:rsid w:val="00CB294D"/>
    <w:rsid w:val="00CB2E14"/>
    <w:rsid w:val="00CB3B09"/>
    <w:rsid w:val="00CB3C35"/>
    <w:rsid w:val="00CB4525"/>
    <w:rsid w:val="00CB490E"/>
    <w:rsid w:val="00CB4B31"/>
    <w:rsid w:val="00CB53B4"/>
    <w:rsid w:val="00CB65F9"/>
    <w:rsid w:val="00CB6BC9"/>
    <w:rsid w:val="00CC0025"/>
    <w:rsid w:val="00CC21B7"/>
    <w:rsid w:val="00CC2686"/>
    <w:rsid w:val="00CC2D5B"/>
    <w:rsid w:val="00CC2E90"/>
    <w:rsid w:val="00CC3E1F"/>
    <w:rsid w:val="00CC436F"/>
    <w:rsid w:val="00CC4D24"/>
    <w:rsid w:val="00CC4ED6"/>
    <w:rsid w:val="00CC58BA"/>
    <w:rsid w:val="00CC620C"/>
    <w:rsid w:val="00CC626B"/>
    <w:rsid w:val="00CC6D01"/>
    <w:rsid w:val="00CC755F"/>
    <w:rsid w:val="00CD028C"/>
    <w:rsid w:val="00CD039A"/>
    <w:rsid w:val="00CD0586"/>
    <w:rsid w:val="00CD0884"/>
    <w:rsid w:val="00CD159B"/>
    <w:rsid w:val="00CD22DF"/>
    <w:rsid w:val="00CD4364"/>
    <w:rsid w:val="00CD4ACB"/>
    <w:rsid w:val="00CD4D82"/>
    <w:rsid w:val="00CD4FF5"/>
    <w:rsid w:val="00CD519C"/>
    <w:rsid w:val="00CD5568"/>
    <w:rsid w:val="00CD565E"/>
    <w:rsid w:val="00CD5BB1"/>
    <w:rsid w:val="00CD65E4"/>
    <w:rsid w:val="00CE09D6"/>
    <w:rsid w:val="00CE3872"/>
    <w:rsid w:val="00CE394D"/>
    <w:rsid w:val="00CE408B"/>
    <w:rsid w:val="00CE42FB"/>
    <w:rsid w:val="00CE4C8E"/>
    <w:rsid w:val="00CE4EC0"/>
    <w:rsid w:val="00CE5236"/>
    <w:rsid w:val="00CE6801"/>
    <w:rsid w:val="00CE6B31"/>
    <w:rsid w:val="00CE6BEF"/>
    <w:rsid w:val="00CE7EB1"/>
    <w:rsid w:val="00CF0BD3"/>
    <w:rsid w:val="00CF0DEB"/>
    <w:rsid w:val="00CF16A0"/>
    <w:rsid w:val="00CF2540"/>
    <w:rsid w:val="00CF2E87"/>
    <w:rsid w:val="00CF3AAE"/>
    <w:rsid w:val="00CF3ACB"/>
    <w:rsid w:val="00CF3F8D"/>
    <w:rsid w:val="00CF4B03"/>
    <w:rsid w:val="00CF4B40"/>
    <w:rsid w:val="00CF4F92"/>
    <w:rsid w:val="00CF5CC4"/>
    <w:rsid w:val="00CF7006"/>
    <w:rsid w:val="00CF7CE3"/>
    <w:rsid w:val="00D0129B"/>
    <w:rsid w:val="00D02085"/>
    <w:rsid w:val="00D02181"/>
    <w:rsid w:val="00D023DD"/>
    <w:rsid w:val="00D029F7"/>
    <w:rsid w:val="00D029F8"/>
    <w:rsid w:val="00D02B48"/>
    <w:rsid w:val="00D02B95"/>
    <w:rsid w:val="00D03653"/>
    <w:rsid w:val="00D03B46"/>
    <w:rsid w:val="00D03FF5"/>
    <w:rsid w:val="00D043F3"/>
    <w:rsid w:val="00D051BF"/>
    <w:rsid w:val="00D05F0D"/>
    <w:rsid w:val="00D06B6D"/>
    <w:rsid w:val="00D076C7"/>
    <w:rsid w:val="00D10EDF"/>
    <w:rsid w:val="00D112B3"/>
    <w:rsid w:val="00D11A3A"/>
    <w:rsid w:val="00D11B53"/>
    <w:rsid w:val="00D1217A"/>
    <w:rsid w:val="00D12302"/>
    <w:rsid w:val="00D12489"/>
    <w:rsid w:val="00D1378A"/>
    <w:rsid w:val="00D14365"/>
    <w:rsid w:val="00D14EDA"/>
    <w:rsid w:val="00D15235"/>
    <w:rsid w:val="00D161AE"/>
    <w:rsid w:val="00D167B1"/>
    <w:rsid w:val="00D17A8F"/>
    <w:rsid w:val="00D20767"/>
    <w:rsid w:val="00D20789"/>
    <w:rsid w:val="00D207C3"/>
    <w:rsid w:val="00D22121"/>
    <w:rsid w:val="00D23C26"/>
    <w:rsid w:val="00D26714"/>
    <w:rsid w:val="00D26F8A"/>
    <w:rsid w:val="00D271C2"/>
    <w:rsid w:val="00D2788A"/>
    <w:rsid w:val="00D27894"/>
    <w:rsid w:val="00D279CF"/>
    <w:rsid w:val="00D27BCF"/>
    <w:rsid w:val="00D27F20"/>
    <w:rsid w:val="00D310C1"/>
    <w:rsid w:val="00D321AE"/>
    <w:rsid w:val="00D3316D"/>
    <w:rsid w:val="00D33AF0"/>
    <w:rsid w:val="00D342EE"/>
    <w:rsid w:val="00D34449"/>
    <w:rsid w:val="00D3504A"/>
    <w:rsid w:val="00D35090"/>
    <w:rsid w:val="00D35FE7"/>
    <w:rsid w:val="00D36039"/>
    <w:rsid w:val="00D36A19"/>
    <w:rsid w:val="00D377ED"/>
    <w:rsid w:val="00D37E0D"/>
    <w:rsid w:val="00D37E66"/>
    <w:rsid w:val="00D4061D"/>
    <w:rsid w:val="00D40691"/>
    <w:rsid w:val="00D40E3E"/>
    <w:rsid w:val="00D41B47"/>
    <w:rsid w:val="00D41D29"/>
    <w:rsid w:val="00D43D36"/>
    <w:rsid w:val="00D4457A"/>
    <w:rsid w:val="00D44613"/>
    <w:rsid w:val="00D451D0"/>
    <w:rsid w:val="00D45C60"/>
    <w:rsid w:val="00D45F00"/>
    <w:rsid w:val="00D46EC3"/>
    <w:rsid w:val="00D50712"/>
    <w:rsid w:val="00D51778"/>
    <w:rsid w:val="00D51C8D"/>
    <w:rsid w:val="00D52BD2"/>
    <w:rsid w:val="00D52D79"/>
    <w:rsid w:val="00D53BF6"/>
    <w:rsid w:val="00D53FF9"/>
    <w:rsid w:val="00D540BA"/>
    <w:rsid w:val="00D540EA"/>
    <w:rsid w:val="00D54E55"/>
    <w:rsid w:val="00D5569A"/>
    <w:rsid w:val="00D55AC5"/>
    <w:rsid w:val="00D55F4C"/>
    <w:rsid w:val="00D5651D"/>
    <w:rsid w:val="00D57535"/>
    <w:rsid w:val="00D57EBB"/>
    <w:rsid w:val="00D601BB"/>
    <w:rsid w:val="00D604F8"/>
    <w:rsid w:val="00D61AA1"/>
    <w:rsid w:val="00D63CB1"/>
    <w:rsid w:val="00D64EC3"/>
    <w:rsid w:val="00D663EC"/>
    <w:rsid w:val="00D66B2D"/>
    <w:rsid w:val="00D66B56"/>
    <w:rsid w:val="00D66D7F"/>
    <w:rsid w:val="00D66E41"/>
    <w:rsid w:val="00D66EB2"/>
    <w:rsid w:val="00D66FB6"/>
    <w:rsid w:val="00D709AF"/>
    <w:rsid w:val="00D718BF"/>
    <w:rsid w:val="00D71EA3"/>
    <w:rsid w:val="00D72EC4"/>
    <w:rsid w:val="00D73A8F"/>
    <w:rsid w:val="00D73D8B"/>
    <w:rsid w:val="00D73F7A"/>
    <w:rsid w:val="00D743B1"/>
    <w:rsid w:val="00D74622"/>
    <w:rsid w:val="00D74EB4"/>
    <w:rsid w:val="00D7509C"/>
    <w:rsid w:val="00D75120"/>
    <w:rsid w:val="00D7603E"/>
    <w:rsid w:val="00D760B4"/>
    <w:rsid w:val="00D76636"/>
    <w:rsid w:val="00D7688E"/>
    <w:rsid w:val="00D778F9"/>
    <w:rsid w:val="00D77E34"/>
    <w:rsid w:val="00D81249"/>
    <w:rsid w:val="00D813BB"/>
    <w:rsid w:val="00D8304A"/>
    <w:rsid w:val="00D835B0"/>
    <w:rsid w:val="00D839E0"/>
    <w:rsid w:val="00D83AE1"/>
    <w:rsid w:val="00D8486C"/>
    <w:rsid w:val="00D86004"/>
    <w:rsid w:val="00D86628"/>
    <w:rsid w:val="00D87DF2"/>
    <w:rsid w:val="00D87FE4"/>
    <w:rsid w:val="00D903C6"/>
    <w:rsid w:val="00D90DC2"/>
    <w:rsid w:val="00D91065"/>
    <w:rsid w:val="00D93485"/>
    <w:rsid w:val="00D93C1A"/>
    <w:rsid w:val="00D940DA"/>
    <w:rsid w:val="00D97A40"/>
    <w:rsid w:val="00D97FBC"/>
    <w:rsid w:val="00DA05C5"/>
    <w:rsid w:val="00DA1CCF"/>
    <w:rsid w:val="00DA2747"/>
    <w:rsid w:val="00DA2EDA"/>
    <w:rsid w:val="00DA3409"/>
    <w:rsid w:val="00DA3811"/>
    <w:rsid w:val="00DA3CE7"/>
    <w:rsid w:val="00DA407D"/>
    <w:rsid w:val="00DA457E"/>
    <w:rsid w:val="00DA49A6"/>
    <w:rsid w:val="00DA4AC7"/>
    <w:rsid w:val="00DA5219"/>
    <w:rsid w:val="00DA5C1B"/>
    <w:rsid w:val="00DA6AED"/>
    <w:rsid w:val="00DA76E6"/>
    <w:rsid w:val="00DA79B2"/>
    <w:rsid w:val="00DA7D0E"/>
    <w:rsid w:val="00DA7FEA"/>
    <w:rsid w:val="00DB0398"/>
    <w:rsid w:val="00DB0F1B"/>
    <w:rsid w:val="00DB2C5C"/>
    <w:rsid w:val="00DB33E9"/>
    <w:rsid w:val="00DB393D"/>
    <w:rsid w:val="00DB3D21"/>
    <w:rsid w:val="00DB3E90"/>
    <w:rsid w:val="00DB3F96"/>
    <w:rsid w:val="00DB40CD"/>
    <w:rsid w:val="00DB4356"/>
    <w:rsid w:val="00DB4594"/>
    <w:rsid w:val="00DB493F"/>
    <w:rsid w:val="00DB5201"/>
    <w:rsid w:val="00DB75B9"/>
    <w:rsid w:val="00DB7939"/>
    <w:rsid w:val="00DC0B76"/>
    <w:rsid w:val="00DC0E04"/>
    <w:rsid w:val="00DC1963"/>
    <w:rsid w:val="00DC274C"/>
    <w:rsid w:val="00DC301D"/>
    <w:rsid w:val="00DC31B2"/>
    <w:rsid w:val="00DC327D"/>
    <w:rsid w:val="00DC4E05"/>
    <w:rsid w:val="00DC5A78"/>
    <w:rsid w:val="00DC5E54"/>
    <w:rsid w:val="00DC65E8"/>
    <w:rsid w:val="00DC691D"/>
    <w:rsid w:val="00DC7F31"/>
    <w:rsid w:val="00DD05EE"/>
    <w:rsid w:val="00DD076F"/>
    <w:rsid w:val="00DD09CA"/>
    <w:rsid w:val="00DD0CDA"/>
    <w:rsid w:val="00DD1B93"/>
    <w:rsid w:val="00DD2C4A"/>
    <w:rsid w:val="00DD2F6D"/>
    <w:rsid w:val="00DD32E4"/>
    <w:rsid w:val="00DD32EB"/>
    <w:rsid w:val="00DD510E"/>
    <w:rsid w:val="00DD5865"/>
    <w:rsid w:val="00DD5E00"/>
    <w:rsid w:val="00DD5FA5"/>
    <w:rsid w:val="00DD6720"/>
    <w:rsid w:val="00DD6B5A"/>
    <w:rsid w:val="00DD7009"/>
    <w:rsid w:val="00DD75A9"/>
    <w:rsid w:val="00DE006B"/>
    <w:rsid w:val="00DE08FD"/>
    <w:rsid w:val="00DE14FC"/>
    <w:rsid w:val="00DE1742"/>
    <w:rsid w:val="00DE1D75"/>
    <w:rsid w:val="00DE20C5"/>
    <w:rsid w:val="00DE26DA"/>
    <w:rsid w:val="00DE27A6"/>
    <w:rsid w:val="00DE2CD5"/>
    <w:rsid w:val="00DE2F39"/>
    <w:rsid w:val="00DE320B"/>
    <w:rsid w:val="00DE32AD"/>
    <w:rsid w:val="00DE3794"/>
    <w:rsid w:val="00DE3CFF"/>
    <w:rsid w:val="00DE5BE5"/>
    <w:rsid w:val="00DE6ED3"/>
    <w:rsid w:val="00DE7B92"/>
    <w:rsid w:val="00DF0388"/>
    <w:rsid w:val="00DF1082"/>
    <w:rsid w:val="00DF1B7F"/>
    <w:rsid w:val="00DF2EFC"/>
    <w:rsid w:val="00DF371D"/>
    <w:rsid w:val="00DF3E42"/>
    <w:rsid w:val="00DF458D"/>
    <w:rsid w:val="00DF58FA"/>
    <w:rsid w:val="00DF6FDE"/>
    <w:rsid w:val="00DF70E6"/>
    <w:rsid w:val="00DF76ED"/>
    <w:rsid w:val="00DF796E"/>
    <w:rsid w:val="00E01686"/>
    <w:rsid w:val="00E0204C"/>
    <w:rsid w:val="00E02BF7"/>
    <w:rsid w:val="00E03644"/>
    <w:rsid w:val="00E0375A"/>
    <w:rsid w:val="00E0376C"/>
    <w:rsid w:val="00E03C3C"/>
    <w:rsid w:val="00E040A2"/>
    <w:rsid w:val="00E05F01"/>
    <w:rsid w:val="00E05F0B"/>
    <w:rsid w:val="00E06769"/>
    <w:rsid w:val="00E06926"/>
    <w:rsid w:val="00E06CD3"/>
    <w:rsid w:val="00E07190"/>
    <w:rsid w:val="00E11ADE"/>
    <w:rsid w:val="00E12950"/>
    <w:rsid w:val="00E129DB"/>
    <w:rsid w:val="00E12B81"/>
    <w:rsid w:val="00E13074"/>
    <w:rsid w:val="00E13210"/>
    <w:rsid w:val="00E13444"/>
    <w:rsid w:val="00E13EC2"/>
    <w:rsid w:val="00E1480B"/>
    <w:rsid w:val="00E14E9E"/>
    <w:rsid w:val="00E14F72"/>
    <w:rsid w:val="00E15377"/>
    <w:rsid w:val="00E15CDD"/>
    <w:rsid w:val="00E17678"/>
    <w:rsid w:val="00E17725"/>
    <w:rsid w:val="00E17913"/>
    <w:rsid w:val="00E206A7"/>
    <w:rsid w:val="00E206E5"/>
    <w:rsid w:val="00E2256A"/>
    <w:rsid w:val="00E226F8"/>
    <w:rsid w:val="00E23A54"/>
    <w:rsid w:val="00E23CB2"/>
    <w:rsid w:val="00E248D8"/>
    <w:rsid w:val="00E24F7C"/>
    <w:rsid w:val="00E25ABD"/>
    <w:rsid w:val="00E25D8C"/>
    <w:rsid w:val="00E261E7"/>
    <w:rsid w:val="00E26EAB"/>
    <w:rsid w:val="00E27AAD"/>
    <w:rsid w:val="00E27ACD"/>
    <w:rsid w:val="00E30439"/>
    <w:rsid w:val="00E30F30"/>
    <w:rsid w:val="00E31113"/>
    <w:rsid w:val="00E34CCA"/>
    <w:rsid w:val="00E350CF"/>
    <w:rsid w:val="00E357FA"/>
    <w:rsid w:val="00E36CD9"/>
    <w:rsid w:val="00E37BFB"/>
    <w:rsid w:val="00E37D89"/>
    <w:rsid w:val="00E409A6"/>
    <w:rsid w:val="00E4150A"/>
    <w:rsid w:val="00E41B2A"/>
    <w:rsid w:val="00E41C17"/>
    <w:rsid w:val="00E42184"/>
    <w:rsid w:val="00E425C8"/>
    <w:rsid w:val="00E43D59"/>
    <w:rsid w:val="00E448CD"/>
    <w:rsid w:val="00E44C11"/>
    <w:rsid w:val="00E44E45"/>
    <w:rsid w:val="00E4525D"/>
    <w:rsid w:val="00E456B6"/>
    <w:rsid w:val="00E458FB"/>
    <w:rsid w:val="00E45B24"/>
    <w:rsid w:val="00E45F5C"/>
    <w:rsid w:val="00E46DCF"/>
    <w:rsid w:val="00E46E4F"/>
    <w:rsid w:val="00E47D1D"/>
    <w:rsid w:val="00E50427"/>
    <w:rsid w:val="00E50670"/>
    <w:rsid w:val="00E5103D"/>
    <w:rsid w:val="00E51741"/>
    <w:rsid w:val="00E51C04"/>
    <w:rsid w:val="00E521AA"/>
    <w:rsid w:val="00E5347D"/>
    <w:rsid w:val="00E53C4F"/>
    <w:rsid w:val="00E54648"/>
    <w:rsid w:val="00E5683B"/>
    <w:rsid w:val="00E57312"/>
    <w:rsid w:val="00E5770D"/>
    <w:rsid w:val="00E57C9F"/>
    <w:rsid w:val="00E6017E"/>
    <w:rsid w:val="00E60C00"/>
    <w:rsid w:val="00E61420"/>
    <w:rsid w:val="00E61D2F"/>
    <w:rsid w:val="00E62C17"/>
    <w:rsid w:val="00E62F0E"/>
    <w:rsid w:val="00E63660"/>
    <w:rsid w:val="00E651FF"/>
    <w:rsid w:val="00E65743"/>
    <w:rsid w:val="00E660CD"/>
    <w:rsid w:val="00E6615A"/>
    <w:rsid w:val="00E66235"/>
    <w:rsid w:val="00E70309"/>
    <w:rsid w:val="00E70358"/>
    <w:rsid w:val="00E70751"/>
    <w:rsid w:val="00E70942"/>
    <w:rsid w:val="00E70A1C"/>
    <w:rsid w:val="00E70FF5"/>
    <w:rsid w:val="00E71142"/>
    <w:rsid w:val="00E71E6E"/>
    <w:rsid w:val="00E71FA8"/>
    <w:rsid w:val="00E7263E"/>
    <w:rsid w:val="00E73432"/>
    <w:rsid w:val="00E738F0"/>
    <w:rsid w:val="00E7472E"/>
    <w:rsid w:val="00E74793"/>
    <w:rsid w:val="00E747E9"/>
    <w:rsid w:val="00E75930"/>
    <w:rsid w:val="00E80298"/>
    <w:rsid w:val="00E80CB1"/>
    <w:rsid w:val="00E8212B"/>
    <w:rsid w:val="00E82818"/>
    <w:rsid w:val="00E82D12"/>
    <w:rsid w:val="00E83B36"/>
    <w:rsid w:val="00E84852"/>
    <w:rsid w:val="00E854F5"/>
    <w:rsid w:val="00E85854"/>
    <w:rsid w:val="00E859CF"/>
    <w:rsid w:val="00E862FD"/>
    <w:rsid w:val="00E865B2"/>
    <w:rsid w:val="00E87AEC"/>
    <w:rsid w:val="00E913BE"/>
    <w:rsid w:val="00E91AD6"/>
    <w:rsid w:val="00E91FF9"/>
    <w:rsid w:val="00E9220E"/>
    <w:rsid w:val="00E92F52"/>
    <w:rsid w:val="00E94219"/>
    <w:rsid w:val="00E948CF"/>
    <w:rsid w:val="00E95331"/>
    <w:rsid w:val="00E96374"/>
    <w:rsid w:val="00E96449"/>
    <w:rsid w:val="00E976D9"/>
    <w:rsid w:val="00EA00C0"/>
    <w:rsid w:val="00EA0855"/>
    <w:rsid w:val="00EA0B95"/>
    <w:rsid w:val="00EA1329"/>
    <w:rsid w:val="00EA1AB4"/>
    <w:rsid w:val="00EA1E07"/>
    <w:rsid w:val="00EA242B"/>
    <w:rsid w:val="00EA2E22"/>
    <w:rsid w:val="00EA3639"/>
    <w:rsid w:val="00EA3AB8"/>
    <w:rsid w:val="00EA3F1A"/>
    <w:rsid w:val="00EA4119"/>
    <w:rsid w:val="00EA41C6"/>
    <w:rsid w:val="00EA423C"/>
    <w:rsid w:val="00EA430D"/>
    <w:rsid w:val="00EA46B4"/>
    <w:rsid w:val="00EA4A8A"/>
    <w:rsid w:val="00EA4E22"/>
    <w:rsid w:val="00EA5C3A"/>
    <w:rsid w:val="00EA5CD6"/>
    <w:rsid w:val="00EA6998"/>
    <w:rsid w:val="00EA75F1"/>
    <w:rsid w:val="00EA79CE"/>
    <w:rsid w:val="00EA7E22"/>
    <w:rsid w:val="00EB02E3"/>
    <w:rsid w:val="00EB02FF"/>
    <w:rsid w:val="00EB0AAF"/>
    <w:rsid w:val="00EB0C62"/>
    <w:rsid w:val="00EB17A2"/>
    <w:rsid w:val="00EB1826"/>
    <w:rsid w:val="00EB19FC"/>
    <w:rsid w:val="00EB1F42"/>
    <w:rsid w:val="00EB3280"/>
    <w:rsid w:val="00EB3B33"/>
    <w:rsid w:val="00EB3BBE"/>
    <w:rsid w:val="00EB4D5D"/>
    <w:rsid w:val="00EB4D71"/>
    <w:rsid w:val="00EB503B"/>
    <w:rsid w:val="00EB5ADC"/>
    <w:rsid w:val="00EB5BE9"/>
    <w:rsid w:val="00EB647F"/>
    <w:rsid w:val="00EB688C"/>
    <w:rsid w:val="00EC0F87"/>
    <w:rsid w:val="00EC12D5"/>
    <w:rsid w:val="00EC1CB6"/>
    <w:rsid w:val="00EC232A"/>
    <w:rsid w:val="00EC23CB"/>
    <w:rsid w:val="00EC35F7"/>
    <w:rsid w:val="00EC3B5F"/>
    <w:rsid w:val="00EC4CC1"/>
    <w:rsid w:val="00EC4FA3"/>
    <w:rsid w:val="00EC5529"/>
    <w:rsid w:val="00EC625D"/>
    <w:rsid w:val="00EC62F6"/>
    <w:rsid w:val="00ED02E8"/>
    <w:rsid w:val="00ED0FE8"/>
    <w:rsid w:val="00ED110D"/>
    <w:rsid w:val="00ED1CED"/>
    <w:rsid w:val="00ED20A8"/>
    <w:rsid w:val="00ED2473"/>
    <w:rsid w:val="00ED2DF9"/>
    <w:rsid w:val="00ED3879"/>
    <w:rsid w:val="00ED49A9"/>
    <w:rsid w:val="00ED4EFA"/>
    <w:rsid w:val="00ED56B9"/>
    <w:rsid w:val="00ED697E"/>
    <w:rsid w:val="00ED6B71"/>
    <w:rsid w:val="00ED701A"/>
    <w:rsid w:val="00EE0544"/>
    <w:rsid w:val="00EE0CCF"/>
    <w:rsid w:val="00EE0E23"/>
    <w:rsid w:val="00EE250D"/>
    <w:rsid w:val="00EE2D61"/>
    <w:rsid w:val="00EE3292"/>
    <w:rsid w:val="00EE35B5"/>
    <w:rsid w:val="00EE3955"/>
    <w:rsid w:val="00EE4E8C"/>
    <w:rsid w:val="00EE5B1B"/>
    <w:rsid w:val="00EE6125"/>
    <w:rsid w:val="00EE6CF1"/>
    <w:rsid w:val="00EE7A56"/>
    <w:rsid w:val="00EF016A"/>
    <w:rsid w:val="00EF1255"/>
    <w:rsid w:val="00EF1275"/>
    <w:rsid w:val="00EF1891"/>
    <w:rsid w:val="00EF2B44"/>
    <w:rsid w:val="00EF2BE3"/>
    <w:rsid w:val="00EF2D82"/>
    <w:rsid w:val="00EF2DCD"/>
    <w:rsid w:val="00EF2FE1"/>
    <w:rsid w:val="00EF32F9"/>
    <w:rsid w:val="00EF3481"/>
    <w:rsid w:val="00EF37B1"/>
    <w:rsid w:val="00EF394A"/>
    <w:rsid w:val="00EF3A21"/>
    <w:rsid w:val="00EF5306"/>
    <w:rsid w:val="00EF5330"/>
    <w:rsid w:val="00EF576E"/>
    <w:rsid w:val="00EF604F"/>
    <w:rsid w:val="00EF609A"/>
    <w:rsid w:val="00EF6524"/>
    <w:rsid w:val="00EF6FEA"/>
    <w:rsid w:val="00EF751E"/>
    <w:rsid w:val="00EF7CD8"/>
    <w:rsid w:val="00F000E4"/>
    <w:rsid w:val="00F00485"/>
    <w:rsid w:val="00F01AB5"/>
    <w:rsid w:val="00F01B6F"/>
    <w:rsid w:val="00F01CE8"/>
    <w:rsid w:val="00F01DAC"/>
    <w:rsid w:val="00F01FA3"/>
    <w:rsid w:val="00F0412D"/>
    <w:rsid w:val="00F04A17"/>
    <w:rsid w:val="00F04B25"/>
    <w:rsid w:val="00F04E54"/>
    <w:rsid w:val="00F04EF3"/>
    <w:rsid w:val="00F0532B"/>
    <w:rsid w:val="00F0554A"/>
    <w:rsid w:val="00F059A2"/>
    <w:rsid w:val="00F06100"/>
    <w:rsid w:val="00F069CF"/>
    <w:rsid w:val="00F06B93"/>
    <w:rsid w:val="00F07918"/>
    <w:rsid w:val="00F100F0"/>
    <w:rsid w:val="00F1049C"/>
    <w:rsid w:val="00F11DBD"/>
    <w:rsid w:val="00F1261C"/>
    <w:rsid w:val="00F1383C"/>
    <w:rsid w:val="00F14472"/>
    <w:rsid w:val="00F1579E"/>
    <w:rsid w:val="00F161D3"/>
    <w:rsid w:val="00F168B3"/>
    <w:rsid w:val="00F16E99"/>
    <w:rsid w:val="00F17443"/>
    <w:rsid w:val="00F176C7"/>
    <w:rsid w:val="00F210DA"/>
    <w:rsid w:val="00F21426"/>
    <w:rsid w:val="00F21615"/>
    <w:rsid w:val="00F21DF6"/>
    <w:rsid w:val="00F22E20"/>
    <w:rsid w:val="00F22F44"/>
    <w:rsid w:val="00F23677"/>
    <w:rsid w:val="00F23CAC"/>
    <w:rsid w:val="00F242BE"/>
    <w:rsid w:val="00F248DA"/>
    <w:rsid w:val="00F2491D"/>
    <w:rsid w:val="00F24D3C"/>
    <w:rsid w:val="00F24EDA"/>
    <w:rsid w:val="00F25D16"/>
    <w:rsid w:val="00F26FFA"/>
    <w:rsid w:val="00F27344"/>
    <w:rsid w:val="00F2790A"/>
    <w:rsid w:val="00F30522"/>
    <w:rsid w:val="00F30E17"/>
    <w:rsid w:val="00F314C5"/>
    <w:rsid w:val="00F329FB"/>
    <w:rsid w:val="00F32A11"/>
    <w:rsid w:val="00F33672"/>
    <w:rsid w:val="00F339A3"/>
    <w:rsid w:val="00F341EE"/>
    <w:rsid w:val="00F3446A"/>
    <w:rsid w:val="00F34785"/>
    <w:rsid w:val="00F353A5"/>
    <w:rsid w:val="00F35F5D"/>
    <w:rsid w:val="00F36C38"/>
    <w:rsid w:val="00F3720A"/>
    <w:rsid w:val="00F37F6D"/>
    <w:rsid w:val="00F37FAF"/>
    <w:rsid w:val="00F40D15"/>
    <w:rsid w:val="00F40FA6"/>
    <w:rsid w:val="00F40FB0"/>
    <w:rsid w:val="00F415E9"/>
    <w:rsid w:val="00F41792"/>
    <w:rsid w:val="00F42673"/>
    <w:rsid w:val="00F43274"/>
    <w:rsid w:val="00F434F3"/>
    <w:rsid w:val="00F43BEF"/>
    <w:rsid w:val="00F440A9"/>
    <w:rsid w:val="00F44145"/>
    <w:rsid w:val="00F442DD"/>
    <w:rsid w:val="00F443F0"/>
    <w:rsid w:val="00F4473E"/>
    <w:rsid w:val="00F44D8F"/>
    <w:rsid w:val="00F45A41"/>
    <w:rsid w:val="00F45F2E"/>
    <w:rsid w:val="00F45FCA"/>
    <w:rsid w:val="00F46D63"/>
    <w:rsid w:val="00F4742B"/>
    <w:rsid w:val="00F47446"/>
    <w:rsid w:val="00F50EE5"/>
    <w:rsid w:val="00F510BC"/>
    <w:rsid w:val="00F51741"/>
    <w:rsid w:val="00F517E4"/>
    <w:rsid w:val="00F51BF6"/>
    <w:rsid w:val="00F51C90"/>
    <w:rsid w:val="00F5253C"/>
    <w:rsid w:val="00F52634"/>
    <w:rsid w:val="00F52872"/>
    <w:rsid w:val="00F529C1"/>
    <w:rsid w:val="00F53358"/>
    <w:rsid w:val="00F538D8"/>
    <w:rsid w:val="00F544FE"/>
    <w:rsid w:val="00F5491D"/>
    <w:rsid w:val="00F54A79"/>
    <w:rsid w:val="00F54D85"/>
    <w:rsid w:val="00F55785"/>
    <w:rsid w:val="00F56937"/>
    <w:rsid w:val="00F56CAB"/>
    <w:rsid w:val="00F571EB"/>
    <w:rsid w:val="00F57AE2"/>
    <w:rsid w:val="00F6148D"/>
    <w:rsid w:val="00F61A7A"/>
    <w:rsid w:val="00F625D3"/>
    <w:rsid w:val="00F62C2D"/>
    <w:rsid w:val="00F62E41"/>
    <w:rsid w:val="00F630B9"/>
    <w:rsid w:val="00F63595"/>
    <w:rsid w:val="00F63AFE"/>
    <w:rsid w:val="00F6479B"/>
    <w:rsid w:val="00F649B6"/>
    <w:rsid w:val="00F64CAD"/>
    <w:rsid w:val="00F659C3"/>
    <w:rsid w:val="00F65A9F"/>
    <w:rsid w:val="00F65BA8"/>
    <w:rsid w:val="00F6657B"/>
    <w:rsid w:val="00F6785B"/>
    <w:rsid w:val="00F67917"/>
    <w:rsid w:val="00F6794C"/>
    <w:rsid w:val="00F709D0"/>
    <w:rsid w:val="00F714DF"/>
    <w:rsid w:val="00F71B67"/>
    <w:rsid w:val="00F71C2B"/>
    <w:rsid w:val="00F71FAE"/>
    <w:rsid w:val="00F72E3F"/>
    <w:rsid w:val="00F73534"/>
    <w:rsid w:val="00F73653"/>
    <w:rsid w:val="00F73CD0"/>
    <w:rsid w:val="00F7549F"/>
    <w:rsid w:val="00F76883"/>
    <w:rsid w:val="00F7691D"/>
    <w:rsid w:val="00F76A0B"/>
    <w:rsid w:val="00F77381"/>
    <w:rsid w:val="00F77FA7"/>
    <w:rsid w:val="00F8016E"/>
    <w:rsid w:val="00F81653"/>
    <w:rsid w:val="00F82912"/>
    <w:rsid w:val="00F830D8"/>
    <w:rsid w:val="00F84112"/>
    <w:rsid w:val="00F85266"/>
    <w:rsid w:val="00F856FF"/>
    <w:rsid w:val="00F86394"/>
    <w:rsid w:val="00F86801"/>
    <w:rsid w:val="00F86CFB"/>
    <w:rsid w:val="00F86EAB"/>
    <w:rsid w:val="00F86FAE"/>
    <w:rsid w:val="00F87DDC"/>
    <w:rsid w:val="00F87E4D"/>
    <w:rsid w:val="00F90499"/>
    <w:rsid w:val="00F912B9"/>
    <w:rsid w:val="00F912EC"/>
    <w:rsid w:val="00F9167D"/>
    <w:rsid w:val="00F9237D"/>
    <w:rsid w:val="00F92720"/>
    <w:rsid w:val="00F9455C"/>
    <w:rsid w:val="00F9515F"/>
    <w:rsid w:val="00F95C46"/>
    <w:rsid w:val="00F9600B"/>
    <w:rsid w:val="00F9615D"/>
    <w:rsid w:val="00F963F4"/>
    <w:rsid w:val="00F966D4"/>
    <w:rsid w:val="00F9687E"/>
    <w:rsid w:val="00F969E9"/>
    <w:rsid w:val="00F96E8C"/>
    <w:rsid w:val="00F96F27"/>
    <w:rsid w:val="00FA0C83"/>
    <w:rsid w:val="00FA0FF5"/>
    <w:rsid w:val="00FA14BA"/>
    <w:rsid w:val="00FA1C1E"/>
    <w:rsid w:val="00FA2024"/>
    <w:rsid w:val="00FA259D"/>
    <w:rsid w:val="00FA3138"/>
    <w:rsid w:val="00FA41D7"/>
    <w:rsid w:val="00FA48A1"/>
    <w:rsid w:val="00FA4A28"/>
    <w:rsid w:val="00FA4A8A"/>
    <w:rsid w:val="00FA4B15"/>
    <w:rsid w:val="00FA5531"/>
    <w:rsid w:val="00FA6FB8"/>
    <w:rsid w:val="00FA788A"/>
    <w:rsid w:val="00FB00E3"/>
    <w:rsid w:val="00FB22A5"/>
    <w:rsid w:val="00FB28B9"/>
    <w:rsid w:val="00FB2A18"/>
    <w:rsid w:val="00FB391C"/>
    <w:rsid w:val="00FB3DB2"/>
    <w:rsid w:val="00FB4025"/>
    <w:rsid w:val="00FB4743"/>
    <w:rsid w:val="00FB5431"/>
    <w:rsid w:val="00FB585A"/>
    <w:rsid w:val="00FB5A99"/>
    <w:rsid w:val="00FB6210"/>
    <w:rsid w:val="00FB68CB"/>
    <w:rsid w:val="00FB6A8B"/>
    <w:rsid w:val="00FB7ACC"/>
    <w:rsid w:val="00FB7C97"/>
    <w:rsid w:val="00FC00E7"/>
    <w:rsid w:val="00FC047C"/>
    <w:rsid w:val="00FC0909"/>
    <w:rsid w:val="00FC0DA2"/>
    <w:rsid w:val="00FC17C5"/>
    <w:rsid w:val="00FC1D87"/>
    <w:rsid w:val="00FC23EE"/>
    <w:rsid w:val="00FC331F"/>
    <w:rsid w:val="00FC34FE"/>
    <w:rsid w:val="00FC3BB9"/>
    <w:rsid w:val="00FC4831"/>
    <w:rsid w:val="00FC4BD9"/>
    <w:rsid w:val="00FC4BDC"/>
    <w:rsid w:val="00FC50A1"/>
    <w:rsid w:val="00FC59FC"/>
    <w:rsid w:val="00FC5B14"/>
    <w:rsid w:val="00FC6E39"/>
    <w:rsid w:val="00FC707A"/>
    <w:rsid w:val="00FC712F"/>
    <w:rsid w:val="00FD025C"/>
    <w:rsid w:val="00FD0ABD"/>
    <w:rsid w:val="00FD0F54"/>
    <w:rsid w:val="00FD198B"/>
    <w:rsid w:val="00FD31A8"/>
    <w:rsid w:val="00FD3349"/>
    <w:rsid w:val="00FD361E"/>
    <w:rsid w:val="00FD4669"/>
    <w:rsid w:val="00FD4817"/>
    <w:rsid w:val="00FD4856"/>
    <w:rsid w:val="00FD48D0"/>
    <w:rsid w:val="00FD52DC"/>
    <w:rsid w:val="00FD53DE"/>
    <w:rsid w:val="00FD570A"/>
    <w:rsid w:val="00FD6082"/>
    <w:rsid w:val="00FD69E9"/>
    <w:rsid w:val="00FD6FB2"/>
    <w:rsid w:val="00FE02A8"/>
    <w:rsid w:val="00FE0DBC"/>
    <w:rsid w:val="00FE1A1E"/>
    <w:rsid w:val="00FE256E"/>
    <w:rsid w:val="00FE3115"/>
    <w:rsid w:val="00FE31D4"/>
    <w:rsid w:val="00FE3A94"/>
    <w:rsid w:val="00FE6144"/>
    <w:rsid w:val="00FE70D1"/>
    <w:rsid w:val="00FE7D57"/>
    <w:rsid w:val="00FF0546"/>
    <w:rsid w:val="00FF0AB7"/>
    <w:rsid w:val="00FF0DD0"/>
    <w:rsid w:val="00FF12D0"/>
    <w:rsid w:val="00FF13A2"/>
    <w:rsid w:val="00FF1865"/>
    <w:rsid w:val="00FF1D5A"/>
    <w:rsid w:val="00FF1FA6"/>
    <w:rsid w:val="00FF27E7"/>
    <w:rsid w:val="00FF35C4"/>
    <w:rsid w:val="00FF3E7D"/>
    <w:rsid w:val="00FF41CF"/>
    <w:rsid w:val="00FF5879"/>
    <w:rsid w:val="00FF6B99"/>
    <w:rsid w:val="00FF6D92"/>
    <w:rsid w:val="00FF6F8A"/>
    <w:rsid w:val="00FF7F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BO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2529"/>
    <o:shapelayout v:ext="edit">
      <o:idmap v:ext="edit" data="1"/>
    </o:shapelayout>
  </w:shapeDefaults>
  <w:decimalSymbol w:val=","/>
  <w:listSeparator w:val=";"/>
  <w14:docId w14:val="00298A7A"/>
  <w15:docId w15:val="{44A5AADF-AE77-4BF3-B4FE-B2BEBCEB00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s-BO" w:eastAsia="es-BO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iPriority="99" w:unhideWhenUsed="1"/>
    <w:lsdException w:name="index 2" w:semiHidden="1" w:uiPriority="99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99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iPriority="99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iPriority="99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99" w:qFormat="1"/>
    <w:lsdException w:name="Date" w:uiPriority="99"/>
    <w:lsdException w:name="Body Text First Indent 2" w:semiHidden="1" w:uiPriority="99" w:unhideWhenUsed="1"/>
    <w:lsdException w:name="Note Heading" w:semiHidden="1" w:uiPriority="99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Strong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lang w:val="es-ES" w:eastAsia="en-US"/>
    </w:rPr>
  </w:style>
  <w:style w:type="paragraph" w:styleId="Ttulo1">
    <w:name w:val="heading 1"/>
    <w:basedOn w:val="Normal"/>
    <w:next w:val="Normal"/>
    <w:link w:val="Ttulo1Car"/>
    <w:qFormat/>
    <w:rsid w:val="00610FE1"/>
    <w:pPr>
      <w:keepNext/>
      <w:widowControl w:val="0"/>
      <w:spacing w:before="240" w:after="60"/>
      <w:jc w:val="both"/>
      <w:outlineLvl w:val="0"/>
    </w:pPr>
    <w:rPr>
      <w:b/>
      <w:snapToGrid w:val="0"/>
      <w:kern w:val="28"/>
      <w:sz w:val="22"/>
    </w:rPr>
  </w:style>
  <w:style w:type="paragraph" w:styleId="Ttulo2">
    <w:name w:val="heading 2"/>
    <w:basedOn w:val="Normal"/>
    <w:next w:val="Normal"/>
    <w:link w:val="Ttulo2Car"/>
    <w:qFormat/>
    <w:pPr>
      <w:keepNext/>
      <w:widowControl w:val="0"/>
      <w:spacing w:before="240" w:after="60"/>
      <w:jc w:val="both"/>
      <w:outlineLvl w:val="1"/>
    </w:pPr>
    <w:rPr>
      <w:rFonts w:ascii="Arial" w:hAnsi="Arial"/>
      <w:b/>
      <w:i/>
      <w:snapToGrid w:val="0"/>
      <w:sz w:val="24"/>
    </w:rPr>
  </w:style>
  <w:style w:type="paragraph" w:styleId="Ttulo3">
    <w:name w:val="heading 3"/>
    <w:basedOn w:val="Normal"/>
    <w:next w:val="Normal"/>
    <w:link w:val="Ttulo3Car"/>
    <w:qFormat/>
    <w:pPr>
      <w:keepNext/>
      <w:widowControl w:val="0"/>
      <w:spacing w:before="240" w:after="60"/>
      <w:jc w:val="both"/>
      <w:outlineLvl w:val="2"/>
    </w:pPr>
    <w:rPr>
      <w:rFonts w:ascii="Arial" w:hAnsi="Arial"/>
      <w:snapToGrid w:val="0"/>
      <w:sz w:val="24"/>
    </w:rPr>
  </w:style>
  <w:style w:type="paragraph" w:styleId="Ttulo4">
    <w:name w:val="heading 4"/>
    <w:basedOn w:val="Normal"/>
    <w:next w:val="Normal"/>
    <w:link w:val="Ttulo4Car"/>
    <w:qFormat/>
    <w:pPr>
      <w:keepNext/>
      <w:widowControl w:val="0"/>
      <w:spacing w:before="240" w:after="60"/>
      <w:jc w:val="both"/>
      <w:outlineLvl w:val="3"/>
    </w:pPr>
    <w:rPr>
      <w:rFonts w:ascii="Arial" w:hAnsi="Arial"/>
      <w:b/>
      <w:snapToGrid w:val="0"/>
      <w:sz w:val="24"/>
    </w:rPr>
  </w:style>
  <w:style w:type="paragraph" w:styleId="Ttulo5">
    <w:name w:val="heading 5"/>
    <w:basedOn w:val="Normal"/>
    <w:next w:val="Normal"/>
    <w:link w:val="Ttulo5Car"/>
    <w:qFormat/>
    <w:pPr>
      <w:widowControl w:val="0"/>
      <w:spacing w:before="240" w:after="60"/>
      <w:jc w:val="both"/>
      <w:outlineLvl w:val="4"/>
    </w:pPr>
    <w:rPr>
      <w:rFonts w:ascii="Arial" w:hAnsi="Arial"/>
      <w:snapToGrid w:val="0"/>
      <w:sz w:val="22"/>
    </w:rPr>
  </w:style>
  <w:style w:type="paragraph" w:styleId="Ttulo6">
    <w:name w:val="heading 6"/>
    <w:basedOn w:val="Normal"/>
    <w:next w:val="Normal"/>
    <w:link w:val="Ttulo6Car"/>
    <w:qFormat/>
    <w:pPr>
      <w:widowControl w:val="0"/>
      <w:spacing w:before="240" w:after="60"/>
      <w:jc w:val="both"/>
      <w:outlineLvl w:val="5"/>
    </w:pPr>
    <w:rPr>
      <w:i/>
      <w:snapToGrid w:val="0"/>
      <w:sz w:val="22"/>
    </w:rPr>
  </w:style>
  <w:style w:type="paragraph" w:styleId="Ttulo7">
    <w:name w:val="heading 7"/>
    <w:basedOn w:val="Normal"/>
    <w:next w:val="Normal"/>
    <w:link w:val="Ttulo7Car"/>
    <w:qFormat/>
    <w:pPr>
      <w:widowControl w:val="0"/>
      <w:spacing w:before="240" w:after="60"/>
      <w:jc w:val="both"/>
      <w:outlineLvl w:val="6"/>
    </w:pPr>
    <w:rPr>
      <w:rFonts w:ascii="Arial" w:hAnsi="Arial"/>
      <w:snapToGrid w:val="0"/>
    </w:rPr>
  </w:style>
  <w:style w:type="paragraph" w:styleId="Ttulo8">
    <w:name w:val="heading 8"/>
    <w:basedOn w:val="Normal"/>
    <w:next w:val="Normal"/>
    <w:link w:val="Ttulo8Car"/>
    <w:qFormat/>
    <w:pPr>
      <w:keepNext/>
      <w:jc w:val="center"/>
      <w:outlineLvl w:val="7"/>
    </w:pPr>
    <w:rPr>
      <w:b/>
      <w:sz w:val="24"/>
    </w:rPr>
  </w:style>
  <w:style w:type="paragraph" w:styleId="Ttulo9">
    <w:name w:val="heading 9"/>
    <w:basedOn w:val="Normal"/>
    <w:next w:val="Normal"/>
    <w:link w:val="Ttulo9Car"/>
    <w:qFormat/>
    <w:pPr>
      <w:keepNext/>
      <w:spacing w:before="240"/>
      <w:jc w:val="center"/>
      <w:outlineLvl w:val="8"/>
    </w:pPr>
    <w:rPr>
      <w:b/>
      <w:sz w:val="2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Listaconvietas">
    <w:name w:val="List Bullet"/>
    <w:basedOn w:val="Normal"/>
    <w:autoRedefine/>
    <w:pPr>
      <w:widowControl w:val="0"/>
      <w:numPr>
        <w:numId w:val="2"/>
      </w:numPr>
      <w:ind w:left="849" w:hanging="283"/>
      <w:jc w:val="both"/>
    </w:pPr>
    <w:rPr>
      <w:snapToGrid w:val="0"/>
    </w:rPr>
  </w:style>
  <w:style w:type="paragraph" w:styleId="Textodebloque">
    <w:name w:val="Block Text"/>
    <w:basedOn w:val="Normal"/>
    <w:pPr>
      <w:spacing w:before="240"/>
      <w:ind w:left="2127" w:right="-540" w:hanging="709"/>
    </w:pPr>
    <w:rPr>
      <w:sz w:val="24"/>
    </w:rPr>
  </w:style>
  <w:style w:type="paragraph" w:styleId="Lista">
    <w:name w:val="List"/>
    <w:basedOn w:val="Normal"/>
    <w:pPr>
      <w:widowControl w:val="0"/>
      <w:tabs>
        <w:tab w:val="left" w:pos="-2127"/>
      </w:tabs>
      <w:ind w:left="567" w:hanging="567"/>
      <w:jc w:val="both"/>
    </w:pPr>
    <w:rPr>
      <w:b/>
      <w:snapToGrid w:val="0"/>
      <w:sz w:val="24"/>
    </w:rPr>
  </w:style>
  <w:style w:type="paragraph" w:styleId="Textoindependiente">
    <w:name w:val="Body Text"/>
    <w:basedOn w:val="Normal"/>
    <w:link w:val="TextoindependienteCar"/>
    <w:pPr>
      <w:widowControl w:val="0"/>
      <w:spacing w:after="120"/>
      <w:jc w:val="both"/>
    </w:pPr>
    <w:rPr>
      <w:snapToGrid w:val="0"/>
    </w:rPr>
  </w:style>
  <w:style w:type="paragraph" w:styleId="Lista2">
    <w:name w:val="List 2"/>
    <w:basedOn w:val="Normal"/>
    <w:pPr>
      <w:widowControl w:val="0"/>
      <w:ind w:left="566" w:hanging="283"/>
      <w:jc w:val="both"/>
    </w:pPr>
    <w:rPr>
      <w:snapToGrid w:val="0"/>
    </w:rPr>
  </w:style>
  <w:style w:type="paragraph" w:styleId="Continuarlista3">
    <w:name w:val="List Continue 3"/>
    <w:basedOn w:val="Normal"/>
    <w:pPr>
      <w:widowControl w:val="0"/>
      <w:spacing w:after="120"/>
      <w:ind w:left="849"/>
      <w:jc w:val="both"/>
    </w:pPr>
    <w:rPr>
      <w:snapToGrid w:val="0"/>
    </w:rPr>
  </w:style>
  <w:style w:type="paragraph" w:styleId="Continuarlista">
    <w:name w:val="List Continue"/>
    <w:basedOn w:val="Normal"/>
    <w:pPr>
      <w:widowControl w:val="0"/>
      <w:spacing w:after="120"/>
      <w:ind w:left="283"/>
      <w:jc w:val="both"/>
    </w:pPr>
    <w:rPr>
      <w:snapToGrid w:val="0"/>
    </w:rPr>
  </w:style>
  <w:style w:type="paragraph" w:styleId="Sangra3detindependiente">
    <w:name w:val="Body Text Indent 3"/>
    <w:basedOn w:val="Normal"/>
    <w:link w:val="Sangra3detindependienteCar"/>
    <w:pPr>
      <w:widowControl w:val="0"/>
      <w:ind w:left="851"/>
      <w:jc w:val="both"/>
    </w:pPr>
    <w:rPr>
      <w:snapToGrid w:val="0"/>
    </w:rPr>
  </w:style>
  <w:style w:type="paragraph" w:styleId="Sangradetextonormal">
    <w:name w:val="Body Text Indent"/>
    <w:basedOn w:val="Normal"/>
    <w:link w:val="SangradetextonormalCar1"/>
    <w:pPr>
      <w:widowControl w:val="0"/>
      <w:spacing w:after="120"/>
      <w:ind w:left="283"/>
      <w:jc w:val="both"/>
    </w:pPr>
    <w:rPr>
      <w:snapToGrid w:val="0"/>
    </w:rPr>
  </w:style>
  <w:style w:type="paragraph" w:styleId="Sangra2detindependiente">
    <w:name w:val="Body Text Indent 2"/>
    <w:basedOn w:val="Normal"/>
    <w:link w:val="Sangra2detindependienteCar"/>
    <w:pPr>
      <w:widowControl w:val="0"/>
      <w:ind w:left="720"/>
      <w:jc w:val="both"/>
    </w:pPr>
    <w:rPr>
      <w:rFonts w:ascii="Tahoma" w:hAnsi="Tahoma"/>
      <w:snapToGrid w:val="0"/>
    </w:rPr>
  </w:style>
  <w:style w:type="paragraph" w:styleId="Textoindependiente3">
    <w:name w:val="Body Text 3"/>
    <w:basedOn w:val="Sangradetextonormal"/>
    <w:link w:val="Textoindependiente3Car"/>
  </w:style>
  <w:style w:type="paragraph" w:styleId="Lista3">
    <w:name w:val="List 3"/>
    <w:basedOn w:val="Normal"/>
    <w:pPr>
      <w:widowControl w:val="0"/>
      <w:ind w:left="849" w:hanging="283"/>
      <w:jc w:val="both"/>
    </w:pPr>
    <w:rPr>
      <w:snapToGrid w:val="0"/>
    </w:rPr>
  </w:style>
  <w:style w:type="paragraph" w:styleId="Continuarlista2">
    <w:name w:val="List Continue 2"/>
    <w:basedOn w:val="Normal"/>
    <w:pPr>
      <w:widowControl w:val="0"/>
      <w:spacing w:after="120"/>
      <w:ind w:left="566"/>
      <w:jc w:val="both"/>
    </w:pPr>
    <w:rPr>
      <w:snapToGrid w:val="0"/>
    </w:rPr>
  </w:style>
  <w:style w:type="paragraph" w:styleId="Listaconvietas4">
    <w:name w:val="List Bullet 4"/>
    <w:basedOn w:val="Normal"/>
    <w:autoRedefine/>
    <w:pPr>
      <w:widowControl w:val="0"/>
      <w:ind w:left="1132" w:hanging="283"/>
      <w:jc w:val="both"/>
    </w:pPr>
    <w:rPr>
      <w:snapToGrid w:val="0"/>
    </w:rPr>
  </w:style>
  <w:style w:type="paragraph" w:styleId="Continuarlista4">
    <w:name w:val="List Continue 4"/>
    <w:basedOn w:val="Normal"/>
    <w:pPr>
      <w:widowControl w:val="0"/>
      <w:spacing w:after="120"/>
      <w:ind w:left="1132"/>
      <w:jc w:val="both"/>
    </w:pPr>
    <w:rPr>
      <w:snapToGrid w:val="0"/>
    </w:rPr>
  </w:style>
  <w:style w:type="paragraph" w:styleId="Listaconvietas2">
    <w:name w:val="List Bullet 2"/>
    <w:basedOn w:val="Normal"/>
    <w:autoRedefine/>
    <w:pPr>
      <w:widowControl w:val="0"/>
      <w:numPr>
        <w:numId w:val="1"/>
      </w:numPr>
      <w:ind w:left="849" w:hanging="283"/>
      <w:jc w:val="both"/>
    </w:pPr>
    <w:rPr>
      <w:snapToGrid w:val="0"/>
      <w:sz w:val="24"/>
    </w:rPr>
  </w:style>
  <w:style w:type="paragraph" w:styleId="Encabezado">
    <w:name w:val="header"/>
    <w:basedOn w:val="Normal"/>
    <w:link w:val="EncabezadoCar"/>
    <w:pPr>
      <w:tabs>
        <w:tab w:val="center" w:pos="4419"/>
        <w:tab w:val="right" w:pos="8838"/>
      </w:tabs>
    </w:pPr>
  </w:style>
  <w:style w:type="paragraph" w:styleId="Piedepgina">
    <w:name w:val="footer"/>
    <w:basedOn w:val="Normal"/>
    <w:link w:val="PiedepginaCar"/>
    <w:uiPriority w:val="99"/>
    <w:pPr>
      <w:tabs>
        <w:tab w:val="center" w:pos="4419"/>
        <w:tab w:val="right" w:pos="8838"/>
      </w:tabs>
    </w:pPr>
  </w:style>
  <w:style w:type="character" w:styleId="Nmerodepgina">
    <w:name w:val="page number"/>
    <w:basedOn w:val="Fuentedeprrafopredeter"/>
  </w:style>
  <w:style w:type="paragraph" w:styleId="Ttulo">
    <w:name w:val="Title"/>
    <w:basedOn w:val="Normal"/>
    <w:link w:val="TtuloCar"/>
    <w:qFormat/>
    <w:pPr>
      <w:spacing w:before="240" w:after="60"/>
      <w:jc w:val="center"/>
    </w:pPr>
    <w:rPr>
      <w:rFonts w:ascii="Arial" w:hAnsi="Arial"/>
      <w:b/>
      <w:kern w:val="28"/>
      <w:sz w:val="32"/>
      <w:lang w:val="es-ES_tradnl"/>
    </w:rPr>
  </w:style>
  <w:style w:type="paragraph" w:styleId="Textodeglobo">
    <w:name w:val="Balloon Text"/>
    <w:basedOn w:val="Normal"/>
    <w:link w:val="TextodegloboCar"/>
    <w:semiHidden/>
    <w:rsid w:val="00EE0CCF"/>
    <w:rPr>
      <w:rFonts w:ascii="Tahoma" w:hAnsi="Tahoma" w:cs="Tahoma"/>
      <w:sz w:val="16"/>
      <w:szCs w:val="16"/>
    </w:rPr>
  </w:style>
  <w:style w:type="paragraph" w:customStyle="1" w:styleId="TtuloTDC1">
    <w:name w:val="Título TDC1"/>
    <w:basedOn w:val="Ttulo1"/>
    <w:next w:val="Normal"/>
    <w:uiPriority w:val="39"/>
    <w:unhideWhenUsed/>
    <w:qFormat/>
    <w:rsid w:val="002A389E"/>
    <w:pPr>
      <w:keepLines/>
      <w:widowControl/>
      <w:spacing w:after="0" w:line="259" w:lineRule="auto"/>
      <w:jc w:val="left"/>
      <w:outlineLvl w:val="9"/>
    </w:pPr>
    <w:rPr>
      <w:rFonts w:ascii="Calibri Light" w:hAnsi="Calibri Light"/>
      <w:b w:val="0"/>
      <w:snapToGrid/>
      <w:color w:val="2E74B5"/>
      <w:kern w:val="0"/>
      <w:sz w:val="32"/>
      <w:szCs w:val="32"/>
      <w:lang w:val="es-BO" w:eastAsia="es-BO"/>
    </w:rPr>
  </w:style>
  <w:style w:type="paragraph" w:styleId="TDC1">
    <w:name w:val="toc 1"/>
    <w:basedOn w:val="Normal"/>
    <w:next w:val="Normal"/>
    <w:autoRedefine/>
    <w:uiPriority w:val="39"/>
    <w:rsid w:val="00D27F20"/>
    <w:pPr>
      <w:tabs>
        <w:tab w:val="left" w:pos="660"/>
        <w:tab w:val="right" w:leader="dot" w:pos="9113"/>
      </w:tabs>
      <w:spacing w:line="276" w:lineRule="auto"/>
    </w:pPr>
  </w:style>
  <w:style w:type="character" w:styleId="Hipervnculo">
    <w:name w:val="Hyperlink"/>
    <w:uiPriority w:val="99"/>
    <w:unhideWhenUsed/>
    <w:rsid w:val="00610FE1"/>
    <w:rPr>
      <w:color w:val="0563C1"/>
      <w:u w:val="single"/>
    </w:rPr>
  </w:style>
  <w:style w:type="paragraph" w:styleId="Prrafodelista">
    <w:name w:val="List Paragraph"/>
    <w:aliases w:val="titulo 5,Párrafo de lista1,Figuras,본문1,PARRAFO,Titulo 3"/>
    <w:basedOn w:val="Normal"/>
    <w:link w:val="PrrafodelistaCar"/>
    <w:uiPriority w:val="99"/>
    <w:qFormat/>
    <w:rsid w:val="00903E87"/>
    <w:pPr>
      <w:ind w:left="720"/>
      <w:contextualSpacing/>
    </w:pPr>
    <w:rPr>
      <w:lang w:val="es-BO"/>
    </w:rPr>
  </w:style>
  <w:style w:type="character" w:styleId="Refdecomentario">
    <w:name w:val="annotation reference"/>
    <w:rsid w:val="008C2674"/>
    <w:rPr>
      <w:sz w:val="16"/>
      <w:szCs w:val="16"/>
    </w:rPr>
  </w:style>
  <w:style w:type="paragraph" w:styleId="Textocomentario">
    <w:name w:val="annotation text"/>
    <w:basedOn w:val="Normal"/>
    <w:link w:val="TextocomentarioCar"/>
    <w:rsid w:val="008C2674"/>
  </w:style>
  <w:style w:type="character" w:customStyle="1" w:styleId="TextocomentarioCar">
    <w:name w:val="Texto comentario Car"/>
    <w:link w:val="Textocomentario"/>
    <w:rsid w:val="008C2674"/>
    <w:rPr>
      <w:lang w:val="es-ES" w:eastAsia="en-US"/>
    </w:rPr>
  </w:style>
  <w:style w:type="paragraph" w:styleId="Asuntodelcomentario">
    <w:name w:val="annotation subject"/>
    <w:basedOn w:val="Textocomentario"/>
    <w:next w:val="Textocomentario"/>
    <w:link w:val="AsuntodelcomentarioCar"/>
    <w:rsid w:val="008C2674"/>
    <w:rPr>
      <w:b/>
      <w:bCs/>
    </w:rPr>
  </w:style>
  <w:style w:type="character" w:customStyle="1" w:styleId="AsuntodelcomentarioCar">
    <w:name w:val="Asunto del comentario Car"/>
    <w:link w:val="Asuntodelcomentario"/>
    <w:rsid w:val="008C2674"/>
    <w:rPr>
      <w:b/>
      <w:bCs/>
      <w:lang w:val="es-ES" w:eastAsia="en-US"/>
    </w:rPr>
  </w:style>
  <w:style w:type="paragraph" w:styleId="Revisin">
    <w:name w:val="Revision"/>
    <w:hidden/>
    <w:uiPriority w:val="99"/>
    <w:semiHidden/>
    <w:rsid w:val="008C2674"/>
    <w:rPr>
      <w:lang w:val="es-ES"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E87AEC"/>
    <w:rPr>
      <w:lang w:val="es-ES" w:eastAsia="en-US"/>
    </w:rPr>
  </w:style>
  <w:style w:type="character" w:customStyle="1" w:styleId="EncabezadoCar">
    <w:name w:val="Encabezado Car"/>
    <w:link w:val="Encabezado"/>
    <w:qFormat/>
    <w:rsid w:val="00E87AEC"/>
    <w:rPr>
      <w:lang w:val="es-ES" w:eastAsia="en-US"/>
    </w:rPr>
  </w:style>
  <w:style w:type="paragraph" w:customStyle="1" w:styleId="Text">
    <w:name w:val="Text"/>
    <w:basedOn w:val="Normal"/>
    <w:rsid w:val="00E87AEC"/>
    <w:pPr>
      <w:spacing w:after="120" w:line="300" w:lineRule="exact"/>
      <w:jc w:val="both"/>
    </w:pPr>
    <w:rPr>
      <w:rFonts w:ascii="Arial" w:hAnsi="Arial"/>
      <w:sz w:val="24"/>
      <w:lang w:val="es-BO" w:eastAsia="es-ES"/>
    </w:rPr>
  </w:style>
  <w:style w:type="paragraph" w:styleId="TDC2">
    <w:name w:val="toc 2"/>
    <w:basedOn w:val="Normal"/>
    <w:next w:val="Normal"/>
    <w:autoRedefine/>
    <w:uiPriority w:val="39"/>
    <w:rsid w:val="00230FAA"/>
    <w:pPr>
      <w:tabs>
        <w:tab w:val="left" w:pos="880"/>
        <w:tab w:val="right" w:leader="dot" w:pos="9113"/>
      </w:tabs>
      <w:spacing w:after="100"/>
      <w:ind w:left="200"/>
    </w:pPr>
  </w:style>
  <w:style w:type="table" w:styleId="Tablaconcuadrcula">
    <w:name w:val="Table Grid"/>
    <w:basedOn w:val="Tablanormal"/>
    <w:uiPriority w:val="39"/>
    <w:rsid w:val="00FC50A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DC3">
    <w:name w:val="toc 3"/>
    <w:basedOn w:val="Normal"/>
    <w:next w:val="Normal"/>
    <w:autoRedefine/>
    <w:uiPriority w:val="39"/>
    <w:unhideWhenUsed/>
    <w:rsid w:val="002F6175"/>
    <w:pPr>
      <w:spacing w:after="100"/>
      <w:ind w:left="400"/>
    </w:pPr>
  </w:style>
  <w:style w:type="paragraph" w:customStyle="1" w:styleId="11">
    <w:name w:val="1.1"/>
    <w:next w:val="SectionText11Char"/>
    <w:rsid w:val="002F6175"/>
    <w:pPr>
      <w:keepNext/>
      <w:spacing w:before="120" w:after="60"/>
    </w:pPr>
    <w:rPr>
      <w:rFonts w:ascii="Arial" w:hAnsi="Arial"/>
      <w:b/>
      <w:noProof/>
      <w:sz w:val="22"/>
      <w:lang w:val="en-US" w:eastAsia="en-US"/>
    </w:rPr>
  </w:style>
  <w:style w:type="paragraph" w:customStyle="1" w:styleId="SectionText11Char">
    <w:name w:val="Section Text 1.1 Char"/>
    <w:basedOn w:val="Normal"/>
    <w:link w:val="SectionText11CharChar2"/>
    <w:rsid w:val="002F6175"/>
    <w:pPr>
      <w:spacing w:before="60" w:after="60"/>
      <w:ind w:left="576"/>
      <w:jc w:val="both"/>
    </w:pPr>
    <w:rPr>
      <w:rFonts w:ascii="Arial" w:hAnsi="Arial"/>
      <w:sz w:val="22"/>
    </w:rPr>
  </w:style>
  <w:style w:type="paragraph" w:customStyle="1" w:styleId="10">
    <w:name w:val="1.0"/>
    <w:next w:val="Normal"/>
    <w:rsid w:val="002F6175"/>
    <w:pPr>
      <w:keepNext/>
      <w:numPr>
        <w:numId w:val="12"/>
      </w:numPr>
      <w:spacing w:before="240" w:after="120"/>
    </w:pPr>
    <w:rPr>
      <w:rFonts w:ascii="Arial" w:hAnsi="Arial"/>
      <w:b/>
      <w:caps/>
      <w:noProof/>
      <w:sz w:val="22"/>
      <w:lang w:val="en-US" w:eastAsia="en-US"/>
    </w:rPr>
  </w:style>
  <w:style w:type="paragraph" w:customStyle="1" w:styleId="111">
    <w:name w:val="1.1.1"/>
    <w:next w:val="SectionText111"/>
    <w:link w:val="111Char"/>
    <w:rsid w:val="002F6175"/>
    <w:pPr>
      <w:keepNext/>
      <w:spacing w:before="120" w:after="60"/>
      <w:ind w:left="1440"/>
    </w:pPr>
    <w:rPr>
      <w:rFonts w:ascii="Arial" w:hAnsi="Arial"/>
      <w:noProof/>
      <w:sz w:val="22"/>
      <w:lang w:val="en-US" w:eastAsia="en-US"/>
    </w:rPr>
  </w:style>
  <w:style w:type="paragraph" w:customStyle="1" w:styleId="SectionText111">
    <w:name w:val="Section Text 1.1.1"/>
    <w:basedOn w:val="Normal"/>
    <w:link w:val="SectionText111Char"/>
    <w:rsid w:val="002F6175"/>
    <w:pPr>
      <w:spacing w:before="60" w:after="60"/>
      <w:ind w:left="1728"/>
    </w:pPr>
    <w:rPr>
      <w:rFonts w:ascii="Arial" w:hAnsi="Arial"/>
      <w:sz w:val="22"/>
    </w:rPr>
  </w:style>
  <w:style w:type="paragraph" w:styleId="TDC4">
    <w:name w:val="toc 4"/>
    <w:basedOn w:val="Normal"/>
    <w:next w:val="Normal"/>
    <w:autoRedefine/>
    <w:uiPriority w:val="39"/>
    <w:rsid w:val="002F6175"/>
    <w:pPr>
      <w:ind w:left="660"/>
    </w:pPr>
    <w:rPr>
      <w:sz w:val="18"/>
      <w:szCs w:val="18"/>
    </w:rPr>
  </w:style>
  <w:style w:type="paragraph" w:styleId="TDC5">
    <w:name w:val="toc 5"/>
    <w:basedOn w:val="Normal"/>
    <w:next w:val="Normal"/>
    <w:autoRedefine/>
    <w:uiPriority w:val="39"/>
    <w:rsid w:val="002F6175"/>
    <w:pPr>
      <w:ind w:left="880"/>
    </w:pPr>
    <w:rPr>
      <w:sz w:val="18"/>
      <w:szCs w:val="18"/>
    </w:rPr>
  </w:style>
  <w:style w:type="paragraph" w:styleId="TDC6">
    <w:name w:val="toc 6"/>
    <w:basedOn w:val="Normal"/>
    <w:next w:val="Normal"/>
    <w:autoRedefine/>
    <w:uiPriority w:val="39"/>
    <w:rsid w:val="002F6175"/>
    <w:pPr>
      <w:ind w:left="1100"/>
    </w:pPr>
    <w:rPr>
      <w:sz w:val="18"/>
      <w:szCs w:val="18"/>
    </w:rPr>
  </w:style>
  <w:style w:type="paragraph" w:styleId="TDC7">
    <w:name w:val="toc 7"/>
    <w:basedOn w:val="Normal"/>
    <w:next w:val="Normal"/>
    <w:autoRedefine/>
    <w:uiPriority w:val="39"/>
    <w:rsid w:val="002F6175"/>
    <w:pPr>
      <w:ind w:left="1320"/>
    </w:pPr>
    <w:rPr>
      <w:sz w:val="18"/>
      <w:szCs w:val="18"/>
    </w:rPr>
  </w:style>
  <w:style w:type="paragraph" w:styleId="TDC8">
    <w:name w:val="toc 8"/>
    <w:basedOn w:val="Normal"/>
    <w:next w:val="Normal"/>
    <w:autoRedefine/>
    <w:uiPriority w:val="39"/>
    <w:rsid w:val="002F6175"/>
    <w:pPr>
      <w:ind w:left="1540"/>
    </w:pPr>
    <w:rPr>
      <w:sz w:val="18"/>
      <w:szCs w:val="18"/>
    </w:rPr>
  </w:style>
  <w:style w:type="paragraph" w:styleId="TDC9">
    <w:name w:val="toc 9"/>
    <w:basedOn w:val="Normal"/>
    <w:next w:val="Normal"/>
    <w:autoRedefine/>
    <w:uiPriority w:val="39"/>
    <w:rsid w:val="002F6175"/>
    <w:pPr>
      <w:ind w:left="1760"/>
    </w:pPr>
    <w:rPr>
      <w:sz w:val="18"/>
      <w:szCs w:val="18"/>
    </w:rPr>
  </w:style>
  <w:style w:type="paragraph" w:customStyle="1" w:styleId="1111">
    <w:name w:val="1.1.1.1"/>
    <w:basedOn w:val="111"/>
    <w:next w:val="SectionText1111Char"/>
    <w:rsid w:val="002F6175"/>
    <w:pPr>
      <w:tabs>
        <w:tab w:val="left" w:pos="2448"/>
      </w:tabs>
    </w:pPr>
    <w:rPr>
      <w:i/>
    </w:rPr>
  </w:style>
  <w:style w:type="paragraph" w:customStyle="1" w:styleId="SectionText1111Char">
    <w:name w:val="Section Text 1.1.1.1 Char"/>
    <w:basedOn w:val="SectionText111"/>
    <w:link w:val="SectionText1111CharChar"/>
    <w:rsid w:val="002F6175"/>
    <w:pPr>
      <w:ind w:left="1296"/>
    </w:pPr>
  </w:style>
  <w:style w:type="character" w:styleId="Hipervnculovisitado">
    <w:name w:val="FollowedHyperlink"/>
    <w:basedOn w:val="Fuentedeprrafopredeter"/>
    <w:uiPriority w:val="99"/>
    <w:rsid w:val="002F6175"/>
    <w:rPr>
      <w:color w:val="800080"/>
      <w:u w:val="single"/>
    </w:rPr>
  </w:style>
  <w:style w:type="paragraph" w:customStyle="1" w:styleId="SectionText10">
    <w:name w:val="Section Text 1.0"/>
    <w:basedOn w:val="SectionText11Char"/>
    <w:rsid w:val="002F6175"/>
    <w:pPr>
      <w:ind w:left="432"/>
    </w:pPr>
  </w:style>
  <w:style w:type="character" w:customStyle="1" w:styleId="111Char">
    <w:name w:val="1.1.1 Char"/>
    <w:basedOn w:val="Fuentedeprrafopredeter"/>
    <w:link w:val="111"/>
    <w:rsid w:val="002F6175"/>
    <w:rPr>
      <w:rFonts w:ascii="Arial" w:hAnsi="Arial"/>
      <w:noProof/>
      <w:sz w:val="22"/>
      <w:lang w:val="en-US" w:eastAsia="en-US"/>
    </w:rPr>
  </w:style>
  <w:style w:type="character" w:customStyle="1" w:styleId="SectionText111Char">
    <w:name w:val="Section Text 1.1.1 Char"/>
    <w:basedOn w:val="Fuentedeprrafopredeter"/>
    <w:link w:val="SectionText111"/>
    <w:rsid w:val="002F6175"/>
    <w:rPr>
      <w:rFonts w:ascii="Arial" w:hAnsi="Arial"/>
      <w:sz w:val="22"/>
      <w:lang w:val="es-ES" w:eastAsia="en-US"/>
    </w:rPr>
  </w:style>
  <w:style w:type="character" w:customStyle="1" w:styleId="SectionText1111CharChar">
    <w:name w:val="Section Text 1.1.1.1 Char Char"/>
    <w:basedOn w:val="SectionText111Char"/>
    <w:link w:val="SectionText1111Char"/>
    <w:rsid w:val="002F6175"/>
    <w:rPr>
      <w:rFonts w:ascii="Arial" w:hAnsi="Arial"/>
      <w:sz w:val="22"/>
      <w:lang w:val="es-ES" w:eastAsia="en-US"/>
    </w:rPr>
  </w:style>
  <w:style w:type="character" w:customStyle="1" w:styleId="SectionText11CharChar2">
    <w:name w:val="Section Text 1.1 Char Char2"/>
    <w:basedOn w:val="Fuentedeprrafopredeter"/>
    <w:link w:val="SectionText11Char"/>
    <w:rsid w:val="002F6175"/>
    <w:rPr>
      <w:rFonts w:ascii="Arial" w:hAnsi="Arial"/>
      <w:sz w:val="22"/>
      <w:lang w:val="es-ES" w:eastAsia="en-US"/>
    </w:rPr>
  </w:style>
  <w:style w:type="paragraph" w:styleId="Textoindependiente2">
    <w:name w:val="Body Text 2"/>
    <w:basedOn w:val="Normal"/>
    <w:link w:val="Textoindependiente2Car"/>
    <w:rsid w:val="002F6175"/>
    <w:pPr>
      <w:ind w:left="2520" w:hanging="360"/>
      <w:jc w:val="both"/>
    </w:pPr>
    <w:rPr>
      <w:rFonts w:ascii="Arial" w:hAnsi="Arial"/>
    </w:rPr>
  </w:style>
  <w:style w:type="character" w:customStyle="1" w:styleId="Textoindependiente2Car">
    <w:name w:val="Texto independiente 2 Car"/>
    <w:basedOn w:val="Fuentedeprrafopredeter"/>
    <w:link w:val="Textoindependiente2"/>
    <w:rsid w:val="002F6175"/>
    <w:rPr>
      <w:rFonts w:ascii="Arial" w:hAnsi="Arial"/>
      <w:lang w:val="es-ES" w:eastAsia="en-US"/>
    </w:rPr>
  </w:style>
  <w:style w:type="numbering" w:customStyle="1" w:styleId="StyleNumbered">
    <w:name w:val="Style Numbered"/>
    <w:basedOn w:val="Sinlista"/>
    <w:rsid w:val="002F6175"/>
    <w:pPr>
      <w:numPr>
        <w:numId w:val="11"/>
      </w:numPr>
    </w:pPr>
  </w:style>
  <w:style w:type="paragraph" w:customStyle="1" w:styleId="Sectin11bullet">
    <w:name w:val="Sectin 1.1 + bullet"/>
    <w:basedOn w:val="SectionText11Char"/>
    <w:rsid w:val="002F6175"/>
    <w:pPr>
      <w:numPr>
        <w:numId w:val="13"/>
      </w:numPr>
      <w:tabs>
        <w:tab w:val="clear" w:pos="900"/>
        <w:tab w:val="left" w:pos="936"/>
        <w:tab w:val="num" w:pos="1995"/>
        <w:tab w:val="num" w:pos="2131"/>
      </w:tabs>
      <w:ind w:left="2131" w:hanging="855"/>
      <w:contextualSpacing/>
    </w:pPr>
  </w:style>
  <w:style w:type="paragraph" w:customStyle="1" w:styleId="StyleHeading3NotBoldBefore6pt">
    <w:name w:val="Style Heading 3 + Not Bold Before:  6 pt"/>
    <w:basedOn w:val="Ttulo3"/>
    <w:rsid w:val="002F6175"/>
    <w:pPr>
      <w:widowControl/>
      <w:numPr>
        <w:ilvl w:val="2"/>
      </w:numPr>
      <w:tabs>
        <w:tab w:val="num" w:pos="1260"/>
      </w:tabs>
      <w:spacing w:before="60"/>
      <w:ind w:left="1260" w:hanging="720"/>
    </w:pPr>
    <w:rPr>
      <w:snapToGrid/>
      <w:sz w:val="22"/>
    </w:rPr>
  </w:style>
  <w:style w:type="character" w:customStyle="1" w:styleId="SectionText11CharChar">
    <w:name w:val="Section Text 1.1 Char Char"/>
    <w:basedOn w:val="Fuentedeprrafopredeter"/>
    <w:rsid w:val="002F6175"/>
    <w:rPr>
      <w:rFonts w:ascii="Arial" w:hAnsi="Arial"/>
      <w:sz w:val="22"/>
      <w:lang w:val="en-US" w:eastAsia="en-US" w:bidi="ar-SA"/>
    </w:rPr>
  </w:style>
  <w:style w:type="paragraph" w:styleId="Mapadeldocumento">
    <w:name w:val="Document Map"/>
    <w:basedOn w:val="Normal"/>
    <w:link w:val="MapadeldocumentoCar"/>
    <w:semiHidden/>
    <w:rsid w:val="002F6175"/>
    <w:pPr>
      <w:shd w:val="clear" w:color="auto" w:fill="000080"/>
    </w:pPr>
    <w:rPr>
      <w:rFonts w:ascii="Tahoma" w:hAnsi="Tahoma" w:cs="Tahoma"/>
      <w:sz w:val="22"/>
    </w:rPr>
  </w:style>
  <w:style w:type="character" w:customStyle="1" w:styleId="MapadeldocumentoCar">
    <w:name w:val="Mapa del documento Car"/>
    <w:basedOn w:val="Fuentedeprrafopredeter"/>
    <w:link w:val="Mapadeldocumento"/>
    <w:semiHidden/>
    <w:rsid w:val="002F6175"/>
    <w:rPr>
      <w:rFonts w:ascii="Tahoma" w:hAnsi="Tahoma" w:cs="Tahoma"/>
      <w:sz w:val="22"/>
      <w:shd w:val="clear" w:color="auto" w:fill="000080"/>
      <w:lang w:val="es-ES" w:eastAsia="en-US"/>
    </w:rPr>
  </w:style>
  <w:style w:type="paragraph" w:customStyle="1" w:styleId="sectin11bullet0">
    <w:name w:val="sectin11bullet"/>
    <w:basedOn w:val="Normal"/>
    <w:rsid w:val="002F6175"/>
    <w:pPr>
      <w:spacing w:before="100" w:beforeAutospacing="1" w:after="100" w:afterAutospacing="1"/>
    </w:pPr>
    <w:rPr>
      <w:sz w:val="24"/>
      <w:szCs w:val="24"/>
      <w:lang w:val="en-US"/>
    </w:rPr>
  </w:style>
  <w:style w:type="paragraph" w:customStyle="1" w:styleId="StyleSectin11bulletLeft04Firstline0">
    <w:name w:val="Style Sectin 1.1 + bullet + Left:  0.4&quot; First line:  0&quot;"/>
    <w:basedOn w:val="Sectin11bullet"/>
    <w:rsid w:val="002F6175"/>
  </w:style>
  <w:style w:type="paragraph" w:customStyle="1" w:styleId="StyleSectin11bulletBefore6pt">
    <w:name w:val="Style Sectin 1.1 + bullet + Before:  6 pt"/>
    <w:basedOn w:val="Sectin11bullet"/>
    <w:rsid w:val="002F6175"/>
    <w:pPr>
      <w:spacing w:before="120"/>
      <w:ind w:left="908" w:hanging="274"/>
    </w:pPr>
  </w:style>
  <w:style w:type="paragraph" w:customStyle="1" w:styleId="SectionText11CharCharChar">
    <w:name w:val="Section Text 1.1 Char Char Char"/>
    <w:basedOn w:val="Normal"/>
    <w:rsid w:val="002F6175"/>
    <w:pPr>
      <w:spacing w:before="120" w:after="240" w:line="300" w:lineRule="auto"/>
      <w:ind w:left="720"/>
      <w:jc w:val="both"/>
    </w:pPr>
    <w:rPr>
      <w:rFonts w:ascii="Arial" w:hAnsi="Arial" w:cs="Arial"/>
      <w:sz w:val="22"/>
      <w:szCs w:val="22"/>
    </w:rPr>
  </w:style>
  <w:style w:type="character" w:customStyle="1" w:styleId="SectionText11CharCharCharChar">
    <w:name w:val="Section Text 1.1 Char Char Char Char"/>
    <w:basedOn w:val="Fuentedeprrafopredeter"/>
    <w:rsid w:val="002F6175"/>
    <w:rPr>
      <w:rFonts w:ascii="Arial" w:hAnsi="Arial" w:cs="Arial"/>
      <w:sz w:val="22"/>
      <w:szCs w:val="22"/>
      <w:lang w:val="en-US" w:eastAsia="en-US"/>
    </w:rPr>
  </w:style>
  <w:style w:type="paragraph" w:customStyle="1" w:styleId="SectionText11CharChar1">
    <w:name w:val="Section Text 1.1 Char Char1"/>
    <w:basedOn w:val="Normal"/>
    <w:link w:val="SectionText11CharChar1Char"/>
    <w:rsid w:val="002F6175"/>
    <w:pPr>
      <w:spacing w:before="60" w:after="60"/>
      <w:ind w:left="576"/>
      <w:jc w:val="both"/>
    </w:pPr>
    <w:rPr>
      <w:rFonts w:ascii="Arial" w:hAnsi="Arial" w:cs="Arial"/>
      <w:sz w:val="24"/>
      <w:szCs w:val="24"/>
    </w:rPr>
  </w:style>
  <w:style w:type="character" w:customStyle="1" w:styleId="SectionText11CharChar1Char">
    <w:name w:val="Section Text 1.1 Char Char1 Char"/>
    <w:basedOn w:val="Fuentedeprrafopredeter"/>
    <w:link w:val="SectionText11CharChar1"/>
    <w:rsid w:val="002F6175"/>
    <w:rPr>
      <w:rFonts w:ascii="Arial" w:hAnsi="Arial" w:cs="Arial"/>
      <w:sz w:val="24"/>
      <w:szCs w:val="24"/>
      <w:lang w:val="es-ES" w:eastAsia="en-US"/>
    </w:rPr>
  </w:style>
  <w:style w:type="paragraph" w:customStyle="1" w:styleId="SectionText11">
    <w:name w:val="Section Text 1.1"/>
    <w:basedOn w:val="Normal"/>
    <w:rsid w:val="002F6175"/>
    <w:pPr>
      <w:spacing w:before="60" w:after="60"/>
      <w:ind w:left="576"/>
      <w:jc w:val="both"/>
    </w:pPr>
    <w:rPr>
      <w:rFonts w:ascii="Arial" w:hAnsi="Arial"/>
      <w:sz w:val="22"/>
    </w:rPr>
  </w:style>
  <w:style w:type="paragraph" w:customStyle="1" w:styleId="ZTitle1">
    <w:name w:val="ZTitle1"/>
    <w:basedOn w:val="Ttulo7"/>
    <w:rsid w:val="002F6175"/>
    <w:pPr>
      <w:keepNext/>
      <w:widowControl/>
      <w:spacing w:before="140" w:after="0" w:line="280" w:lineRule="atLeast"/>
      <w:jc w:val="left"/>
    </w:pPr>
    <w:rPr>
      <w:rFonts w:ascii="Arial Black" w:hAnsi="Arial Black"/>
      <w:snapToGrid/>
      <w:sz w:val="48"/>
      <w:lang w:val="en-AU"/>
    </w:rPr>
  </w:style>
  <w:style w:type="paragraph" w:customStyle="1" w:styleId="ZAddress">
    <w:name w:val="ZAddress"/>
    <w:basedOn w:val="Normal"/>
    <w:rsid w:val="002F6175"/>
    <w:rPr>
      <w:rFonts w:ascii="Arial" w:hAnsi="Arial"/>
      <w:noProof/>
      <w:sz w:val="18"/>
      <w:lang w:val="en-AU"/>
    </w:rPr>
  </w:style>
  <w:style w:type="paragraph" w:customStyle="1" w:styleId="ZComponent">
    <w:name w:val="ZComponent"/>
    <w:basedOn w:val="Normal"/>
    <w:rsid w:val="002F6175"/>
    <w:pPr>
      <w:spacing w:before="140" w:line="200" w:lineRule="exact"/>
    </w:pPr>
    <w:rPr>
      <w:rFonts w:ascii="Arial Black" w:hAnsi="Arial Black"/>
      <w:sz w:val="18"/>
      <w:lang w:val="en-AU"/>
    </w:rPr>
  </w:style>
  <w:style w:type="paragraph" w:styleId="Sangranormal">
    <w:name w:val="Normal Indent"/>
    <w:basedOn w:val="Normal"/>
    <w:uiPriority w:val="99"/>
    <w:rsid w:val="002F6175"/>
    <w:pPr>
      <w:tabs>
        <w:tab w:val="left" w:pos="1771"/>
      </w:tabs>
      <w:suppressAutoHyphens/>
      <w:ind w:left="1771"/>
      <w:jc w:val="both"/>
    </w:pPr>
    <w:rPr>
      <w:rFonts w:ascii="Arial" w:hAnsi="Arial" w:cs="Arial"/>
      <w:lang w:val="en-US" w:eastAsia="es-ES"/>
    </w:rPr>
  </w:style>
  <w:style w:type="paragraph" w:styleId="Textonotaalfinal">
    <w:name w:val="endnote text"/>
    <w:basedOn w:val="Normal"/>
    <w:link w:val="TextonotaalfinalCar"/>
    <w:semiHidden/>
    <w:rsid w:val="002F6175"/>
    <w:pPr>
      <w:overflowPunct w:val="0"/>
      <w:autoSpaceDE w:val="0"/>
      <w:autoSpaceDN w:val="0"/>
      <w:adjustRightInd w:val="0"/>
      <w:textAlignment w:val="baseline"/>
    </w:pPr>
    <w:rPr>
      <w:rFonts w:ascii="Arial" w:hAnsi="Arial" w:cs="Arial"/>
      <w:sz w:val="22"/>
      <w:lang w:val="en-US" w:eastAsia="es-ES"/>
    </w:rPr>
  </w:style>
  <w:style w:type="character" w:customStyle="1" w:styleId="TextonotaalfinalCar">
    <w:name w:val="Texto nota al final Car"/>
    <w:basedOn w:val="Fuentedeprrafopredeter"/>
    <w:link w:val="Textonotaalfinal"/>
    <w:semiHidden/>
    <w:rsid w:val="002F6175"/>
    <w:rPr>
      <w:rFonts w:ascii="Arial" w:hAnsi="Arial" w:cs="Arial"/>
      <w:sz w:val="22"/>
      <w:lang w:val="en-US" w:eastAsia="es-ES"/>
    </w:rPr>
  </w:style>
  <w:style w:type="paragraph" w:customStyle="1" w:styleId="Bullet1">
    <w:name w:val="Bullet1"/>
    <w:aliases w:val="B1"/>
    <w:basedOn w:val="Normal"/>
    <w:rsid w:val="002F6175"/>
    <w:pPr>
      <w:numPr>
        <w:numId w:val="14"/>
      </w:numPr>
      <w:tabs>
        <w:tab w:val="clear" w:pos="644"/>
        <w:tab w:val="left" w:pos="567"/>
      </w:tabs>
      <w:spacing w:before="140" w:line="280" w:lineRule="atLeast"/>
    </w:pPr>
    <w:rPr>
      <w:rFonts w:ascii="Arial" w:hAnsi="Arial"/>
      <w:lang w:val="en-AU"/>
    </w:rPr>
  </w:style>
  <w:style w:type="paragraph" w:customStyle="1" w:styleId="Bullet2">
    <w:name w:val="Bullet2"/>
    <w:aliases w:val="B2"/>
    <w:basedOn w:val="Bullet1"/>
    <w:rsid w:val="002F6175"/>
    <w:pPr>
      <w:numPr>
        <w:ilvl w:val="1"/>
      </w:numPr>
      <w:tabs>
        <w:tab w:val="clear" w:pos="1211"/>
        <w:tab w:val="left" w:pos="1134"/>
      </w:tabs>
    </w:pPr>
  </w:style>
  <w:style w:type="paragraph" w:customStyle="1" w:styleId="xl53">
    <w:name w:val="xl53"/>
    <w:basedOn w:val="Normal"/>
    <w:rsid w:val="002F6175"/>
    <w:pPr>
      <w:pBdr>
        <w:top w:val="single" w:sz="4" w:space="0" w:color="auto"/>
        <w:bottom w:val="single" w:sz="4" w:space="0" w:color="auto"/>
      </w:pBdr>
      <w:shd w:val="clear" w:color="auto" w:fill="FFCC99"/>
      <w:spacing w:before="100" w:beforeAutospacing="1" w:after="100" w:afterAutospacing="1"/>
      <w:jc w:val="center"/>
      <w:textAlignment w:val="center"/>
    </w:pPr>
    <w:rPr>
      <w:rFonts w:ascii="Arial" w:eastAsia="Arial Unicode MS" w:hAnsi="Arial" w:cs="Arial"/>
      <w:b/>
      <w:bCs/>
      <w:sz w:val="24"/>
      <w:szCs w:val="24"/>
      <w:lang w:eastAsia="es-ES"/>
    </w:rPr>
  </w:style>
  <w:style w:type="paragraph" w:customStyle="1" w:styleId="xl27">
    <w:name w:val="xl27"/>
    <w:basedOn w:val="Normal"/>
    <w:rsid w:val="002F6175"/>
    <w:pPr>
      <w:pBdr>
        <w:left w:val="single" w:sz="4" w:space="31" w:color="auto"/>
      </w:pBdr>
      <w:spacing w:before="100" w:beforeAutospacing="1" w:after="100" w:afterAutospacing="1"/>
      <w:ind w:firstLineChars="300" w:firstLine="300"/>
    </w:pPr>
    <w:rPr>
      <w:rFonts w:ascii="Arial" w:eastAsia="Arial Unicode MS" w:hAnsi="Arial" w:cs="Arial"/>
      <w:b/>
      <w:bCs/>
      <w:sz w:val="22"/>
      <w:szCs w:val="22"/>
      <w:lang w:eastAsia="es-ES"/>
    </w:rPr>
  </w:style>
  <w:style w:type="character" w:customStyle="1" w:styleId="SangradetextonormalCar">
    <w:name w:val="Sangría de texto normal Car"/>
    <w:basedOn w:val="Fuentedeprrafopredeter"/>
    <w:uiPriority w:val="99"/>
    <w:rsid w:val="002F6175"/>
    <w:rPr>
      <w:rFonts w:ascii="Arial" w:hAnsi="Arial"/>
      <w:sz w:val="22"/>
      <w:lang w:eastAsia="en-US"/>
    </w:rPr>
  </w:style>
  <w:style w:type="paragraph" w:styleId="Textoindependienteprimerasangra2">
    <w:name w:val="Body Text First Indent 2"/>
    <w:basedOn w:val="Sangradetextonormal"/>
    <w:link w:val="Textoindependienteprimerasangra2Car"/>
    <w:uiPriority w:val="99"/>
    <w:rsid w:val="002F6175"/>
    <w:pPr>
      <w:widowControl/>
      <w:ind w:firstLine="210"/>
      <w:jc w:val="left"/>
    </w:pPr>
    <w:rPr>
      <w:rFonts w:ascii="Arial" w:hAnsi="Arial"/>
      <w:snapToGrid/>
      <w:sz w:val="22"/>
    </w:rPr>
  </w:style>
  <w:style w:type="character" w:customStyle="1" w:styleId="SangradetextonormalCar1">
    <w:name w:val="Sangría de texto normal Car1"/>
    <w:basedOn w:val="Fuentedeprrafopredeter"/>
    <w:link w:val="Sangradetextonormal"/>
    <w:uiPriority w:val="99"/>
    <w:rsid w:val="002F6175"/>
    <w:rPr>
      <w:snapToGrid w:val="0"/>
      <w:lang w:val="es-ES" w:eastAsia="en-US"/>
    </w:rPr>
  </w:style>
  <w:style w:type="character" w:customStyle="1" w:styleId="Textoindependienteprimerasangra2Car">
    <w:name w:val="Texto independiente primera sangría 2 Car"/>
    <w:basedOn w:val="SangradetextonormalCar1"/>
    <w:link w:val="Textoindependienteprimerasangra2"/>
    <w:uiPriority w:val="99"/>
    <w:rsid w:val="002F6175"/>
    <w:rPr>
      <w:rFonts w:ascii="Arial" w:hAnsi="Arial"/>
      <w:snapToGrid/>
      <w:sz w:val="22"/>
      <w:lang w:val="es-ES" w:eastAsia="en-US"/>
    </w:rPr>
  </w:style>
  <w:style w:type="paragraph" w:styleId="ndice1">
    <w:name w:val="index 1"/>
    <w:basedOn w:val="Normal"/>
    <w:next w:val="Normal"/>
    <w:autoRedefine/>
    <w:uiPriority w:val="99"/>
    <w:rsid w:val="002F6175"/>
    <w:pPr>
      <w:numPr>
        <w:numId w:val="15"/>
      </w:numPr>
      <w:ind w:left="1134"/>
    </w:pPr>
    <w:rPr>
      <w:rFonts w:ascii="Arial" w:hAnsi="Arial" w:cs="Arial"/>
      <w:sz w:val="22"/>
      <w:szCs w:val="22"/>
      <w:lang w:val="es-BO" w:eastAsia="es-ES"/>
    </w:rPr>
  </w:style>
  <w:style w:type="paragraph" w:customStyle="1" w:styleId="TITULO1">
    <w:name w:val="TITULO 1"/>
    <w:basedOn w:val="Normal"/>
    <w:rsid w:val="002F6175"/>
    <w:pPr>
      <w:numPr>
        <w:numId w:val="16"/>
      </w:numPr>
      <w:autoSpaceDE w:val="0"/>
      <w:autoSpaceDN w:val="0"/>
      <w:spacing w:after="120" w:line="320" w:lineRule="exact"/>
      <w:ind w:right="284"/>
      <w:jc w:val="both"/>
    </w:pPr>
    <w:rPr>
      <w:rFonts w:ascii="Arial" w:hAnsi="Arial" w:cs="Arial"/>
      <w:b/>
      <w:bCs/>
      <w:sz w:val="24"/>
      <w:szCs w:val="24"/>
      <w:u w:val="single"/>
      <w:lang w:val="es-BO"/>
    </w:rPr>
  </w:style>
  <w:style w:type="paragraph" w:customStyle="1" w:styleId="Default">
    <w:name w:val="Default"/>
    <w:link w:val="DefaultCar"/>
    <w:rsid w:val="002F6175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val="en-US" w:eastAsia="en-US"/>
    </w:rPr>
  </w:style>
  <w:style w:type="character" w:customStyle="1" w:styleId="Sangra3detindependienteCar">
    <w:name w:val="Sangría 3 de t. independiente Car"/>
    <w:basedOn w:val="Fuentedeprrafopredeter"/>
    <w:link w:val="Sangra3detindependiente"/>
    <w:uiPriority w:val="99"/>
    <w:rsid w:val="002F6175"/>
    <w:rPr>
      <w:snapToGrid w:val="0"/>
      <w:lang w:val="es-ES" w:eastAsia="en-US"/>
    </w:rPr>
  </w:style>
  <w:style w:type="character" w:customStyle="1" w:styleId="Ttulo1Car">
    <w:name w:val="Título 1 Car"/>
    <w:basedOn w:val="Fuentedeprrafopredeter"/>
    <w:link w:val="Ttulo1"/>
    <w:uiPriority w:val="99"/>
    <w:rsid w:val="002F6175"/>
    <w:rPr>
      <w:b/>
      <w:snapToGrid w:val="0"/>
      <w:kern w:val="28"/>
      <w:sz w:val="22"/>
      <w:lang w:val="es-ES" w:eastAsia="en-US"/>
    </w:rPr>
  </w:style>
  <w:style w:type="character" w:customStyle="1" w:styleId="Ttulo7Car">
    <w:name w:val="Título 7 Car"/>
    <w:basedOn w:val="Fuentedeprrafopredeter"/>
    <w:link w:val="Ttulo7"/>
    <w:uiPriority w:val="99"/>
    <w:rsid w:val="002F6175"/>
    <w:rPr>
      <w:rFonts w:ascii="Arial" w:hAnsi="Arial"/>
      <w:snapToGrid w:val="0"/>
      <w:lang w:val="es-ES" w:eastAsia="en-U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F6175"/>
    <w:rPr>
      <w:rFonts w:ascii="Tahoma" w:hAnsi="Tahoma" w:cs="Tahoma"/>
      <w:sz w:val="16"/>
      <w:szCs w:val="16"/>
      <w:lang w:val="es-ES" w:eastAsia="en-US"/>
    </w:rPr>
  </w:style>
  <w:style w:type="character" w:customStyle="1" w:styleId="Ttulo2Car">
    <w:name w:val="Título 2 Car"/>
    <w:basedOn w:val="Fuentedeprrafopredeter"/>
    <w:link w:val="Ttulo2"/>
    <w:uiPriority w:val="99"/>
    <w:rsid w:val="002F6175"/>
    <w:rPr>
      <w:rFonts w:ascii="Arial" w:hAnsi="Arial"/>
      <w:b/>
      <w:i/>
      <w:snapToGrid w:val="0"/>
      <w:sz w:val="24"/>
      <w:lang w:val="es-ES" w:eastAsia="en-US"/>
    </w:rPr>
  </w:style>
  <w:style w:type="character" w:customStyle="1" w:styleId="Ttulo3Car">
    <w:name w:val="Título 3 Car"/>
    <w:basedOn w:val="Fuentedeprrafopredeter"/>
    <w:link w:val="Ttulo3"/>
    <w:uiPriority w:val="99"/>
    <w:rsid w:val="002F6175"/>
    <w:rPr>
      <w:rFonts w:ascii="Arial" w:hAnsi="Arial"/>
      <w:snapToGrid w:val="0"/>
      <w:sz w:val="24"/>
      <w:lang w:val="es-ES" w:eastAsia="en-US"/>
    </w:rPr>
  </w:style>
  <w:style w:type="character" w:customStyle="1" w:styleId="Ttulo4Car">
    <w:name w:val="Título 4 Car"/>
    <w:basedOn w:val="Fuentedeprrafopredeter"/>
    <w:link w:val="Ttulo4"/>
    <w:uiPriority w:val="99"/>
    <w:rsid w:val="002F6175"/>
    <w:rPr>
      <w:rFonts w:ascii="Arial" w:hAnsi="Arial"/>
      <w:b/>
      <w:snapToGrid w:val="0"/>
      <w:sz w:val="24"/>
      <w:lang w:val="es-ES" w:eastAsia="en-US"/>
    </w:rPr>
  </w:style>
  <w:style w:type="character" w:customStyle="1" w:styleId="Ttulo5Car">
    <w:name w:val="Título 5 Car"/>
    <w:basedOn w:val="Fuentedeprrafopredeter"/>
    <w:link w:val="Ttulo5"/>
    <w:uiPriority w:val="99"/>
    <w:rsid w:val="002F6175"/>
    <w:rPr>
      <w:rFonts w:ascii="Arial" w:hAnsi="Arial"/>
      <w:snapToGrid w:val="0"/>
      <w:sz w:val="22"/>
      <w:lang w:val="es-ES" w:eastAsia="en-US"/>
    </w:rPr>
  </w:style>
  <w:style w:type="character" w:customStyle="1" w:styleId="Ttulo6Car">
    <w:name w:val="Título 6 Car"/>
    <w:basedOn w:val="Fuentedeprrafopredeter"/>
    <w:link w:val="Ttulo6"/>
    <w:uiPriority w:val="99"/>
    <w:rsid w:val="002F6175"/>
    <w:rPr>
      <w:i/>
      <w:snapToGrid w:val="0"/>
      <w:sz w:val="22"/>
      <w:lang w:val="es-ES" w:eastAsia="en-US"/>
    </w:rPr>
  </w:style>
  <w:style w:type="character" w:customStyle="1" w:styleId="Ttulo8Car">
    <w:name w:val="Título 8 Car"/>
    <w:basedOn w:val="Fuentedeprrafopredeter"/>
    <w:link w:val="Ttulo8"/>
    <w:uiPriority w:val="99"/>
    <w:rsid w:val="002F6175"/>
    <w:rPr>
      <w:b/>
      <w:sz w:val="24"/>
      <w:lang w:val="es-ES" w:eastAsia="en-US"/>
    </w:rPr>
  </w:style>
  <w:style w:type="character" w:customStyle="1" w:styleId="Ttulo9Car">
    <w:name w:val="Título 9 Car"/>
    <w:basedOn w:val="Fuentedeprrafopredeter"/>
    <w:link w:val="Ttulo9"/>
    <w:uiPriority w:val="99"/>
    <w:rsid w:val="002F6175"/>
    <w:rPr>
      <w:b/>
      <w:sz w:val="28"/>
      <w:lang w:val="es-ES" w:eastAsia="en-US"/>
    </w:rPr>
  </w:style>
  <w:style w:type="character" w:customStyle="1" w:styleId="TextoindependienteCar">
    <w:name w:val="Texto independiente Car"/>
    <w:basedOn w:val="Fuentedeprrafopredeter"/>
    <w:link w:val="Textoindependiente"/>
    <w:uiPriority w:val="99"/>
    <w:rsid w:val="002F6175"/>
    <w:rPr>
      <w:snapToGrid w:val="0"/>
      <w:lang w:val="es-ES" w:eastAsia="en-US"/>
    </w:rPr>
  </w:style>
  <w:style w:type="character" w:customStyle="1" w:styleId="Sangra2detindependienteCar">
    <w:name w:val="Sangría 2 de t. independiente Car"/>
    <w:basedOn w:val="Fuentedeprrafopredeter"/>
    <w:link w:val="Sangra2detindependiente"/>
    <w:uiPriority w:val="99"/>
    <w:rsid w:val="002F6175"/>
    <w:rPr>
      <w:rFonts w:ascii="Tahoma" w:hAnsi="Tahoma"/>
      <w:snapToGrid w:val="0"/>
      <w:lang w:val="es-ES" w:eastAsia="en-US"/>
    </w:rPr>
  </w:style>
  <w:style w:type="character" w:customStyle="1" w:styleId="Textoindependiente3Car">
    <w:name w:val="Texto independiente 3 Car"/>
    <w:basedOn w:val="Fuentedeprrafopredeter"/>
    <w:link w:val="Textoindependiente3"/>
    <w:uiPriority w:val="99"/>
    <w:rsid w:val="002F6175"/>
    <w:rPr>
      <w:snapToGrid w:val="0"/>
      <w:lang w:val="es-ES" w:eastAsia="en-US"/>
    </w:rPr>
  </w:style>
  <w:style w:type="character" w:customStyle="1" w:styleId="TtuloCar">
    <w:name w:val="Título Car"/>
    <w:basedOn w:val="Fuentedeprrafopredeter"/>
    <w:link w:val="Ttulo"/>
    <w:uiPriority w:val="99"/>
    <w:rsid w:val="002F6175"/>
    <w:rPr>
      <w:rFonts w:ascii="Arial" w:hAnsi="Arial"/>
      <w:b/>
      <w:kern w:val="28"/>
      <w:sz w:val="32"/>
      <w:lang w:val="es-ES_tradnl" w:eastAsia="en-US"/>
    </w:rPr>
  </w:style>
  <w:style w:type="paragraph" w:customStyle="1" w:styleId="TITULO2">
    <w:name w:val="TITULO 2"/>
    <w:basedOn w:val="Normal"/>
    <w:uiPriority w:val="99"/>
    <w:rsid w:val="002F6175"/>
    <w:pPr>
      <w:tabs>
        <w:tab w:val="num" w:pos="1332"/>
      </w:tabs>
      <w:spacing w:before="240" w:after="120"/>
      <w:ind w:left="1332" w:hanging="432"/>
      <w:jc w:val="both"/>
    </w:pPr>
    <w:rPr>
      <w:rFonts w:ascii="Arial" w:hAnsi="Arial" w:cs="Arial"/>
      <w:b/>
      <w:sz w:val="22"/>
      <w:szCs w:val="22"/>
      <w:u w:val="single"/>
      <w:lang w:val="es-BO"/>
    </w:rPr>
  </w:style>
  <w:style w:type="paragraph" w:customStyle="1" w:styleId="TITULO2CUERPO">
    <w:name w:val="TITULO 2 CUERPO"/>
    <w:basedOn w:val="Normal"/>
    <w:uiPriority w:val="99"/>
    <w:rsid w:val="002F6175"/>
    <w:pPr>
      <w:spacing w:before="240" w:after="120"/>
      <w:ind w:left="2160"/>
      <w:jc w:val="both"/>
    </w:pPr>
    <w:rPr>
      <w:rFonts w:ascii="Arial" w:hAnsi="Arial" w:cs="Arial"/>
      <w:sz w:val="22"/>
      <w:szCs w:val="22"/>
      <w:lang w:val="es-BO"/>
    </w:rPr>
  </w:style>
  <w:style w:type="paragraph" w:customStyle="1" w:styleId="TITULO3">
    <w:name w:val="TITULO 3"/>
    <w:basedOn w:val="Ttulo2"/>
    <w:rsid w:val="002F6175"/>
    <w:pPr>
      <w:tabs>
        <w:tab w:val="num" w:pos="1260"/>
      </w:tabs>
      <w:ind w:left="1044" w:hanging="504"/>
    </w:pPr>
    <w:rPr>
      <w:rFonts w:cs="Arial"/>
      <w:bCs/>
      <w:i w:val="0"/>
      <w:iCs/>
      <w:snapToGrid/>
      <w:sz w:val="20"/>
      <w:szCs w:val="22"/>
      <w:u w:val="single"/>
      <w:lang w:val="es-BO" w:eastAsia="es-ES"/>
    </w:rPr>
  </w:style>
  <w:style w:type="paragraph" w:customStyle="1" w:styleId="TITULO4">
    <w:name w:val="TITULO 4"/>
    <w:basedOn w:val="TITULO3"/>
    <w:uiPriority w:val="99"/>
    <w:rsid w:val="002F6175"/>
    <w:pPr>
      <w:numPr>
        <w:ilvl w:val="3"/>
      </w:numPr>
      <w:tabs>
        <w:tab w:val="num" w:pos="1209"/>
        <w:tab w:val="num" w:pos="1260"/>
        <w:tab w:val="num" w:pos="1584"/>
      </w:tabs>
      <w:ind w:left="1209" w:hanging="504"/>
    </w:pPr>
    <w:rPr>
      <w:sz w:val="18"/>
      <w:szCs w:val="18"/>
    </w:rPr>
  </w:style>
  <w:style w:type="paragraph" w:customStyle="1" w:styleId="TITULO3CUERPO">
    <w:name w:val="TITULO 3 CUERPO"/>
    <w:basedOn w:val="Normal"/>
    <w:rsid w:val="002F6175"/>
    <w:pPr>
      <w:spacing w:before="240" w:after="120"/>
      <w:ind w:left="3060"/>
      <w:jc w:val="both"/>
    </w:pPr>
    <w:rPr>
      <w:rFonts w:ascii="Arial" w:hAnsi="Arial" w:cs="Arial"/>
      <w:lang w:val="es-BO"/>
    </w:rPr>
  </w:style>
  <w:style w:type="paragraph" w:styleId="Listaconvietas3">
    <w:name w:val="List Bullet 3"/>
    <w:basedOn w:val="Normal"/>
    <w:uiPriority w:val="99"/>
    <w:rsid w:val="002F6175"/>
    <w:pPr>
      <w:tabs>
        <w:tab w:val="num" w:pos="360"/>
        <w:tab w:val="num" w:pos="926"/>
      </w:tabs>
      <w:ind w:left="926" w:hanging="360"/>
    </w:pPr>
    <w:rPr>
      <w:lang w:val="es-BO"/>
    </w:rPr>
  </w:style>
  <w:style w:type="paragraph" w:styleId="Subttulo">
    <w:name w:val="Subtitle"/>
    <w:basedOn w:val="Normal"/>
    <w:link w:val="SubttuloCar"/>
    <w:uiPriority w:val="99"/>
    <w:qFormat/>
    <w:rsid w:val="002F6175"/>
    <w:pPr>
      <w:spacing w:after="60"/>
      <w:jc w:val="center"/>
      <w:outlineLvl w:val="1"/>
    </w:pPr>
    <w:rPr>
      <w:rFonts w:ascii="Arial" w:hAnsi="Arial" w:cs="Arial"/>
      <w:sz w:val="24"/>
      <w:szCs w:val="24"/>
      <w:lang w:val="es-BO"/>
    </w:rPr>
  </w:style>
  <w:style w:type="character" w:customStyle="1" w:styleId="SubttuloCar">
    <w:name w:val="Subtítulo Car"/>
    <w:basedOn w:val="Fuentedeprrafopredeter"/>
    <w:link w:val="Subttulo"/>
    <w:uiPriority w:val="99"/>
    <w:rsid w:val="002F6175"/>
    <w:rPr>
      <w:rFonts w:ascii="Arial" w:hAnsi="Arial" w:cs="Arial"/>
      <w:sz w:val="24"/>
      <w:szCs w:val="24"/>
      <w:lang w:eastAsia="en-US"/>
    </w:rPr>
  </w:style>
  <w:style w:type="paragraph" w:styleId="Encabezadodenota">
    <w:name w:val="Note Heading"/>
    <w:basedOn w:val="Normal"/>
    <w:next w:val="Normal"/>
    <w:link w:val="EncabezadodenotaCar"/>
    <w:uiPriority w:val="99"/>
    <w:rsid w:val="002F6175"/>
    <w:rPr>
      <w:lang w:val="es-BO"/>
    </w:rPr>
  </w:style>
  <w:style w:type="character" w:customStyle="1" w:styleId="EncabezadodenotaCar">
    <w:name w:val="Encabezado de nota Car"/>
    <w:basedOn w:val="Fuentedeprrafopredeter"/>
    <w:link w:val="Encabezadodenota"/>
    <w:uiPriority w:val="99"/>
    <w:rsid w:val="002F6175"/>
    <w:rPr>
      <w:lang w:eastAsia="en-US"/>
    </w:rPr>
  </w:style>
  <w:style w:type="paragraph" w:styleId="Fecha">
    <w:name w:val="Date"/>
    <w:basedOn w:val="Normal"/>
    <w:next w:val="Normal"/>
    <w:link w:val="FechaCar"/>
    <w:uiPriority w:val="99"/>
    <w:rsid w:val="002F6175"/>
    <w:rPr>
      <w:lang w:val="es-BO"/>
    </w:rPr>
  </w:style>
  <w:style w:type="character" w:customStyle="1" w:styleId="FechaCar">
    <w:name w:val="Fecha Car"/>
    <w:basedOn w:val="Fuentedeprrafopredeter"/>
    <w:link w:val="Fecha"/>
    <w:uiPriority w:val="99"/>
    <w:rsid w:val="002F6175"/>
    <w:rPr>
      <w:lang w:eastAsia="en-US"/>
    </w:rPr>
  </w:style>
  <w:style w:type="paragraph" w:styleId="Descripcin">
    <w:name w:val="caption"/>
    <w:basedOn w:val="Normal"/>
    <w:next w:val="Normal"/>
    <w:uiPriority w:val="99"/>
    <w:qFormat/>
    <w:rsid w:val="002F6175"/>
    <w:rPr>
      <w:b/>
      <w:bCs/>
      <w:lang w:val="es-BO"/>
    </w:rPr>
  </w:style>
  <w:style w:type="paragraph" w:styleId="ndice2">
    <w:name w:val="index 2"/>
    <w:basedOn w:val="Normal"/>
    <w:next w:val="Normal"/>
    <w:autoRedefine/>
    <w:uiPriority w:val="99"/>
    <w:rsid w:val="002F6175"/>
    <w:pPr>
      <w:ind w:left="400" w:hanging="200"/>
    </w:pPr>
    <w:rPr>
      <w:lang w:val="es-BO"/>
    </w:rPr>
  </w:style>
  <w:style w:type="character" w:customStyle="1" w:styleId="DefaultCar">
    <w:name w:val="Default Car"/>
    <w:basedOn w:val="Fuentedeprrafopredeter"/>
    <w:link w:val="Default"/>
    <w:locked/>
    <w:rsid w:val="002F6175"/>
    <w:rPr>
      <w:rFonts w:ascii="Arial" w:hAnsi="Arial" w:cs="Arial"/>
      <w:color w:val="000000"/>
      <w:sz w:val="24"/>
      <w:szCs w:val="24"/>
      <w:lang w:val="en-US" w:eastAsia="en-US"/>
    </w:rPr>
  </w:style>
  <w:style w:type="paragraph" w:customStyle="1" w:styleId="TITULO1CUERPO">
    <w:name w:val="TITULO 1 CUERPO"/>
    <w:basedOn w:val="Normal"/>
    <w:link w:val="TITULO1CUERPOChar"/>
    <w:rsid w:val="002F6175"/>
    <w:pPr>
      <w:spacing w:before="240" w:after="120"/>
      <w:ind w:left="1260"/>
      <w:jc w:val="both"/>
    </w:pPr>
    <w:rPr>
      <w:rFonts w:ascii="Arial" w:hAnsi="Arial" w:cs="Arial"/>
      <w:sz w:val="24"/>
      <w:szCs w:val="24"/>
      <w:lang w:val="es-BO"/>
    </w:rPr>
  </w:style>
  <w:style w:type="character" w:customStyle="1" w:styleId="TITULO1CUERPOChar">
    <w:name w:val="TITULO 1 CUERPO Char"/>
    <w:basedOn w:val="Fuentedeprrafopredeter"/>
    <w:link w:val="TITULO1CUERPO"/>
    <w:rsid w:val="002F6175"/>
    <w:rPr>
      <w:rFonts w:ascii="Arial" w:hAnsi="Arial" w:cs="Arial"/>
      <w:sz w:val="24"/>
      <w:szCs w:val="24"/>
      <w:lang w:eastAsia="en-US"/>
    </w:rPr>
  </w:style>
  <w:style w:type="character" w:styleId="nfasissutil">
    <w:name w:val="Subtle Emphasis"/>
    <w:basedOn w:val="Fuentedeprrafopredeter"/>
    <w:uiPriority w:val="19"/>
    <w:qFormat/>
    <w:rsid w:val="002F6175"/>
    <w:rPr>
      <w:i/>
      <w:iCs/>
      <w:color w:val="808080" w:themeColor="text1" w:themeTint="7F"/>
    </w:rPr>
  </w:style>
  <w:style w:type="character" w:styleId="Ttulodellibro">
    <w:name w:val="Book Title"/>
    <w:basedOn w:val="Fuentedeprrafopredeter"/>
    <w:uiPriority w:val="33"/>
    <w:qFormat/>
    <w:rsid w:val="002F6175"/>
    <w:rPr>
      <w:b/>
      <w:bCs/>
      <w:smallCaps/>
      <w:spacing w:val="5"/>
    </w:rPr>
  </w:style>
  <w:style w:type="character" w:styleId="nfasis">
    <w:name w:val="Emphasis"/>
    <w:basedOn w:val="Fuentedeprrafopredeter"/>
    <w:uiPriority w:val="20"/>
    <w:qFormat/>
    <w:rsid w:val="002F6175"/>
    <w:rPr>
      <w:i/>
      <w:iCs/>
    </w:rPr>
  </w:style>
  <w:style w:type="character" w:customStyle="1" w:styleId="PrrafodelistaCar">
    <w:name w:val="Párrafo de lista Car"/>
    <w:aliases w:val="titulo 5 Car,Párrafo de lista1 Car,Figuras Car,본문1 Car,PARRAFO Car,Titulo 3 Car"/>
    <w:link w:val="Prrafodelista"/>
    <w:uiPriority w:val="99"/>
    <w:locked/>
    <w:rsid w:val="002F6175"/>
    <w:rPr>
      <w:lang w:eastAsia="en-US"/>
    </w:rPr>
  </w:style>
  <w:style w:type="numbering" w:customStyle="1" w:styleId="Estilo1">
    <w:name w:val="Estilo1"/>
    <w:uiPriority w:val="99"/>
    <w:rsid w:val="00CA7347"/>
    <w:pPr>
      <w:numPr>
        <w:numId w:val="26"/>
      </w:numPr>
    </w:pPr>
  </w:style>
  <w:style w:type="numbering" w:customStyle="1" w:styleId="Estilo2">
    <w:name w:val="Estilo2"/>
    <w:uiPriority w:val="99"/>
    <w:rsid w:val="00E44E45"/>
    <w:pPr>
      <w:numPr>
        <w:numId w:val="27"/>
      </w:numPr>
    </w:pPr>
  </w:style>
  <w:style w:type="numbering" w:customStyle="1" w:styleId="Estilo3">
    <w:name w:val="Estilo3"/>
    <w:uiPriority w:val="99"/>
    <w:rsid w:val="00086686"/>
    <w:pPr>
      <w:numPr>
        <w:numId w:val="28"/>
      </w:numPr>
    </w:pPr>
  </w:style>
  <w:style w:type="paragraph" w:styleId="NormalWeb">
    <w:name w:val="Normal (Web)"/>
    <w:basedOn w:val="Normal"/>
    <w:uiPriority w:val="99"/>
    <w:semiHidden/>
    <w:unhideWhenUsed/>
    <w:rsid w:val="00416EFA"/>
    <w:pPr>
      <w:spacing w:before="100" w:beforeAutospacing="1" w:after="100" w:afterAutospacing="1"/>
    </w:pPr>
    <w:rPr>
      <w:sz w:val="24"/>
      <w:szCs w:val="24"/>
      <w:lang w:val="es-BO" w:eastAsia="es-BO"/>
    </w:rPr>
  </w:style>
  <w:style w:type="paragraph" w:customStyle="1" w:styleId="Cuadro">
    <w:name w:val="Cuadro"/>
    <w:basedOn w:val="Normal"/>
    <w:link w:val="CuadroCar"/>
    <w:qFormat/>
    <w:rsid w:val="00056C63"/>
    <w:pPr>
      <w:jc w:val="both"/>
    </w:pPr>
    <w:rPr>
      <w:rFonts w:ascii="Humnst777 Lt BT" w:eastAsia="MS Mincho" w:hAnsi="Humnst777 Lt BT" w:cs="David"/>
      <w:szCs w:val="18"/>
      <w:lang w:val="es-BO" w:eastAsia="es-ES"/>
    </w:rPr>
  </w:style>
  <w:style w:type="character" w:customStyle="1" w:styleId="CuadroCar">
    <w:name w:val="Cuadro Car"/>
    <w:link w:val="Cuadro"/>
    <w:rsid w:val="00056C63"/>
    <w:rPr>
      <w:rFonts w:ascii="Humnst777 Lt BT" w:eastAsia="MS Mincho" w:hAnsi="Humnst777 Lt BT" w:cs="David"/>
      <w:szCs w:val="18"/>
      <w:lang w:eastAsia="es-ES"/>
    </w:rPr>
  </w:style>
  <w:style w:type="paragraph" w:customStyle="1" w:styleId="Normal2">
    <w:name w:val="Normal 2"/>
    <w:basedOn w:val="Normal"/>
    <w:qFormat/>
    <w:rsid w:val="00D167B1"/>
    <w:pPr>
      <w:spacing w:after="120"/>
      <w:ind w:left="360"/>
      <w:jc w:val="both"/>
    </w:pPr>
    <w:rPr>
      <w:rFonts w:asciiTheme="minorHAnsi" w:hAnsiTheme="minorHAnsi" w:cstheme="minorHAns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3420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650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065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792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558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350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977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247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646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045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65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image" Target="media/image1.jpe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footer" Target="footer2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Fecha_x0020_de_x0020_Vigencia xmlns="dd186dba-4cc2-440e-acad-63642534838a">2019-01-30T04:00:00+00:00</Fecha_x0020_de_x0020_Vigencia>
    <Revision xmlns="dd186dba-4cc2-440e-acad-63642534838a">1</Revision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5509418A4F52EE44B0E34D7961D844D9" ma:contentTypeVersion="3" ma:contentTypeDescription="Crear nuevo documento." ma:contentTypeScope="" ma:versionID="991251dcf188a38514ab1b6212416b91">
  <xsd:schema xmlns:xsd="http://www.w3.org/2001/XMLSchema" xmlns:xs="http://www.w3.org/2001/XMLSchema" xmlns:p="http://schemas.microsoft.com/office/2006/metadata/properties" xmlns:ns2="dd186dba-4cc2-440e-acad-63642534838a" targetNamespace="http://schemas.microsoft.com/office/2006/metadata/properties" ma:root="true" ma:fieldsID="b7b6f7f3e19a78e53a0f79bb696e26b8" ns2:_="">
    <xsd:import namespace="dd186dba-4cc2-440e-acad-63642534838a"/>
    <xsd:element name="properties">
      <xsd:complexType>
        <xsd:sequence>
          <xsd:element name="documentManagement">
            <xsd:complexType>
              <xsd:all>
                <xsd:element ref="ns2:Revision" minOccurs="0"/>
                <xsd:element ref="ns2:Fecha_x0020_de_x0020_Vigenci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d186dba-4cc2-440e-acad-63642534838a" elementFormDefault="qualified">
    <xsd:import namespace="http://schemas.microsoft.com/office/2006/documentManagement/types"/>
    <xsd:import namespace="http://schemas.microsoft.com/office/infopath/2007/PartnerControls"/>
    <xsd:element name="Revision" ma:index="8" nillable="true" ma:displayName="Revision" ma:internalName="Revision">
      <xsd:simpleType>
        <xsd:restriction base="dms:Number"/>
      </xsd:simpleType>
    </xsd:element>
    <xsd:element name="Fecha_x0020_de_x0020_Vigencia" ma:index="9" nillable="true" ma:displayName="Fecha de Vigencia" ma:format="DateOnly" ma:internalName="Fecha_x0020_de_x0020_Vigencia">
      <xsd:simpleType>
        <xsd:restriction base="dms:DateTim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Nombre del Document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LongProperties xmlns="http://schemas.microsoft.com/office/2006/metadata/longProperties"/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DDE7B26-F2AE-4958-8615-65E96D5AA31B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9EB9E77-DFCC-4F0B-9B3A-EF4588317591}">
  <ds:schemaRefs>
    <ds:schemaRef ds:uri="http://schemas.microsoft.com/office/2006/documentManagement/types"/>
    <ds:schemaRef ds:uri="http://www.w3.org/XML/1998/namespace"/>
    <ds:schemaRef ds:uri="http://schemas.openxmlformats.org/package/2006/metadata/core-properties"/>
    <ds:schemaRef ds:uri="http://schemas.microsoft.com/office/infopath/2007/PartnerControls"/>
    <ds:schemaRef ds:uri="http://purl.org/dc/terms/"/>
    <ds:schemaRef ds:uri="http://purl.org/dc/dcmitype/"/>
    <ds:schemaRef ds:uri="dd186dba-4cc2-440e-acad-63642534838a"/>
    <ds:schemaRef ds:uri="http://schemas.microsoft.com/office/2006/metadata/properties"/>
    <ds:schemaRef ds:uri="http://purl.org/dc/elements/1.1/"/>
  </ds:schemaRefs>
</ds:datastoreItem>
</file>

<file path=customXml/itemProps3.xml><?xml version="1.0" encoding="utf-8"?>
<ds:datastoreItem xmlns:ds="http://schemas.openxmlformats.org/officeDocument/2006/customXml" ds:itemID="{8CCC8CB4-EC62-4726-A95D-ADF7FD1D2B3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d186dba-4cc2-440e-acad-63642534838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84D63E1B-B052-48C6-8406-16B72BA610B6}">
  <ds:schemaRefs>
    <ds:schemaRef ds:uri="http://schemas.microsoft.com/office/2006/metadata/longProperties"/>
  </ds:schemaRefs>
</ds:datastoreItem>
</file>

<file path=customXml/itemProps5.xml><?xml version="1.0" encoding="utf-8"?>
<ds:datastoreItem xmlns:ds="http://schemas.openxmlformats.org/officeDocument/2006/customXml" ds:itemID="{1E5BCECE-FF10-40C7-9999-80783B2F55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6</Pages>
  <Words>1186</Words>
  <Characters>7744</Characters>
  <Application>Microsoft Office Word</Application>
  <DocSecurity>0</DocSecurity>
  <Lines>64</Lines>
  <Paragraphs>17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Términos de Referencia</vt:lpstr>
      <vt:lpstr>Términos de Referencia</vt:lpstr>
    </vt:vector>
  </TitlesOfParts>
  <Company>TRANSREDES</Company>
  <LinksUpToDate>false</LinksUpToDate>
  <CharactersWithSpaces>8913</CharactersWithSpaces>
  <SharedDoc>false</SharedDoc>
  <HLinks>
    <vt:vector size="102" baseType="variant">
      <vt:variant>
        <vt:i4>1441847</vt:i4>
      </vt:variant>
      <vt:variant>
        <vt:i4>101</vt:i4>
      </vt:variant>
      <vt:variant>
        <vt:i4>0</vt:i4>
      </vt:variant>
      <vt:variant>
        <vt:i4>5</vt:i4>
      </vt:variant>
      <vt:variant>
        <vt:lpwstr/>
      </vt:variant>
      <vt:variant>
        <vt:lpwstr>_Toc488737890</vt:lpwstr>
      </vt:variant>
      <vt:variant>
        <vt:i4>1507383</vt:i4>
      </vt:variant>
      <vt:variant>
        <vt:i4>95</vt:i4>
      </vt:variant>
      <vt:variant>
        <vt:i4>0</vt:i4>
      </vt:variant>
      <vt:variant>
        <vt:i4>5</vt:i4>
      </vt:variant>
      <vt:variant>
        <vt:lpwstr/>
      </vt:variant>
      <vt:variant>
        <vt:lpwstr>_Toc488737884</vt:lpwstr>
      </vt:variant>
      <vt:variant>
        <vt:i4>1507383</vt:i4>
      </vt:variant>
      <vt:variant>
        <vt:i4>89</vt:i4>
      </vt:variant>
      <vt:variant>
        <vt:i4>0</vt:i4>
      </vt:variant>
      <vt:variant>
        <vt:i4>5</vt:i4>
      </vt:variant>
      <vt:variant>
        <vt:lpwstr/>
      </vt:variant>
      <vt:variant>
        <vt:lpwstr>_Toc488737882</vt:lpwstr>
      </vt:variant>
      <vt:variant>
        <vt:i4>1572919</vt:i4>
      </vt:variant>
      <vt:variant>
        <vt:i4>83</vt:i4>
      </vt:variant>
      <vt:variant>
        <vt:i4>0</vt:i4>
      </vt:variant>
      <vt:variant>
        <vt:i4>5</vt:i4>
      </vt:variant>
      <vt:variant>
        <vt:lpwstr/>
      </vt:variant>
      <vt:variant>
        <vt:lpwstr>_Toc488737879</vt:lpwstr>
      </vt:variant>
      <vt:variant>
        <vt:i4>1572919</vt:i4>
      </vt:variant>
      <vt:variant>
        <vt:i4>77</vt:i4>
      </vt:variant>
      <vt:variant>
        <vt:i4>0</vt:i4>
      </vt:variant>
      <vt:variant>
        <vt:i4>5</vt:i4>
      </vt:variant>
      <vt:variant>
        <vt:lpwstr/>
      </vt:variant>
      <vt:variant>
        <vt:lpwstr>_Toc488737877</vt:lpwstr>
      </vt:variant>
      <vt:variant>
        <vt:i4>1572919</vt:i4>
      </vt:variant>
      <vt:variant>
        <vt:i4>71</vt:i4>
      </vt:variant>
      <vt:variant>
        <vt:i4>0</vt:i4>
      </vt:variant>
      <vt:variant>
        <vt:i4>5</vt:i4>
      </vt:variant>
      <vt:variant>
        <vt:lpwstr/>
      </vt:variant>
      <vt:variant>
        <vt:lpwstr>_Toc488737876</vt:lpwstr>
      </vt:variant>
      <vt:variant>
        <vt:i4>1572919</vt:i4>
      </vt:variant>
      <vt:variant>
        <vt:i4>65</vt:i4>
      </vt:variant>
      <vt:variant>
        <vt:i4>0</vt:i4>
      </vt:variant>
      <vt:variant>
        <vt:i4>5</vt:i4>
      </vt:variant>
      <vt:variant>
        <vt:lpwstr/>
      </vt:variant>
      <vt:variant>
        <vt:lpwstr>_Toc488737874</vt:lpwstr>
      </vt:variant>
      <vt:variant>
        <vt:i4>1638455</vt:i4>
      </vt:variant>
      <vt:variant>
        <vt:i4>59</vt:i4>
      </vt:variant>
      <vt:variant>
        <vt:i4>0</vt:i4>
      </vt:variant>
      <vt:variant>
        <vt:i4>5</vt:i4>
      </vt:variant>
      <vt:variant>
        <vt:lpwstr/>
      </vt:variant>
      <vt:variant>
        <vt:lpwstr>_Toc488737869</vt:lpwstr>
      </vt:variant>
      <vt:variant>
        <vt:i4>1638455</vt:i4>
      </vt:variant>
      <vt:variant>
        <vt:i4>53</vt:i4>
      </vt:variant>
      <vt:variant>
        <vt:i4>0</vt:i4>
      </vt:variant>
      <vt:variant>
        <vt:i4>5</vt:i4>
      </vt:variant>
      <vt:variant>
        <vt:lpwstr/>
      </vt:variant>
      <vt:variant>
        <vt:lpwstr>_Toc488737865</vt:lpwstr>
      </vt:variant>
      <vt:variant>
        <vt:i4>1703991</vt:i4>
      </vt:variant>
      <vt:variant>
        <vt:i4>47</vt:i4>
      </vt:variant>
      <vt:variant>
        <vt:i4>0</vt:i4>
      </vt:variant>
      <vt:variant>
        <vt:i4>5</vt:i4>
      </vt:variant>
      <vt:variant>
        <vt:lpwstr/>
      </vt:variant>
      <vt:variant>
        <vt:lpwstr>_Toc488737857</vt:lpwstr>
      </vt:variant>
      <vt:variant>
        <vt:i4>1703991</vt:i4>
      </vt:variant>
      <vt:variant>
        <vt:i4>41</vt:i4>
      </vt:variant>
      <vt:variant>
        <vt:i4>0</vt:i4>
      </vt:variant>
      <vt:variant>
        <vt:i4>5</vt:i4>
      </vt:variant>
      <vt:variant>
        <vt:lpwstr/>
      </vt:variant>
      <vt:variant>
        <vt:lpwstr>_Toc488737856</vt:lpwstr>
      </vt:variant>
      <vt:variant>
        <vt:i4>1703991</vt:i4>
      </vt:variant>
      <vt:variant>
        <vt:i4>35</vt:i4>
      </vt:variant>
      <vt:variant>
        <vt:i4>0</vt:i4>
      </vt:variant>
      <vt:variant>
        <vt:i4>5</vt:i4>
      </vt:variant>
      <vt:variant>
        <vt:lpwstr/>
      </vt:variant>
      <vt:variant>
        <vt:lpwstr>_Toc488737855</vt:lpwstr>
      </vt:variant>
      <vt:variant>
        <vt:i4>1703991</vt:i4>
      </vt:variant>
      <vt:variant>
        <vt:i4>29</vt:i4>
      </vt:variant>
      <vt:variant>
        <vt:i4>0</vt:i4>
      </vt:variant>
      <vt:variant>
        <vt:i4>5</vt:i4>
      </vt:variant>
      <vt:variant>
        <vt:lpwstr/>
      </vt:variant>
      <vt:variant>
        <vt:lpwstr>_Toc488737851</vt:lpwstr>
      </vt:variant>
      <vt:variant>
        <vt:i4>1769527</vt:i4>
      </vt:variant>
      <vt:variant>
        <vt:i4>23</vt:i4>
      </vt:variant>
      <vt:variant>
        <vt:i4>0</vt:i4>
      </vt:variant>
      <vt:variant>
        <vt:i4>5</vt:i4>
      </vt:variant>
      <vt:variant>
        <vt:lpwstr/>
      </vt:variant>
      <vt:variant>
        <vt:lpwstr>_Toc488737845</vt:lpwstr>
      </vt:variant>
      <vt:variant>
        <vt:i4>1769527</vt:i4>
      </vt:variant>
      <vt:variant>
        <vt:i4>17</vt:i4>
      </vt:variant>
      <vt:variant>
        <vt:i4>0</vt:i4>
      </vt:variant>
      <vt:variant>
        <vt:i4>5</vt:i4>
      </vt:variant>
      <vt:variant>
        <vt:lpwstr/>
      </vt:variant>
      <vt:variant>
        <vt:lpwstr>_Toc488737844</vt:lpwstr>
      </vt:variant>
      <vt:variant>
        <vt:i4>1769527</vt:i4>
      </vt:variant>
      <vt:variant>
        <vt:i4>11</vt:i4>
      </vt:variant>
      <vt:variant>
        <vt:i4>0</vt:i4>
      </vt:variant>
      <vt:variant>
        <vt:i4>5</vt:i4>
      </vt:variant>
      <vt:variant>
        <vt:lpwstr/>
      </vt:variant>
      <vt:variant>
        <vt:lpwstr>_Toc488737843</vt:lpwstr>
      </vt:variant>
      <vt:variant>
        <vt:i4>1769527</vt:i4>
      </vt:variant>
      <vt:variant>
        <vt:i4>5</vt:i4>
      </vt:variant>
      <vt:variant>
        <vt:i4>0</vt:i4>
      </vt:variant>
      <vt:variant>
        <vt:i4>5</vt:i4>
      </vt:variant>
      <vt:variant>
        <vt:lpwstr/>
      </vt:variant>
      <vt:variant>
        <vt:lpwstr>_Toc488737842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Términos de Referencia</dc:title>
  <dc:creator>Rosario.PazSoldan@ypfbtransporte.com.bo</dc:creator>
  <cp:keywords>I&amp;C E°C° Colpa</cp:keywords>
  <cp:lastModifiedBy>Isabel Rioja</cp:lastModifiedBy>
  <cp:revision>3</cp:revision>
  <cp:lastPrinted>2024-12-04T19:49:00Z</cp:lastPrinted>
  <dcterms:created xsi:type="dcterms:W3CDTF">2024-12-04T19:34:00Z</dcterms:created>
  <dcterms:modified xsi:type="dcterms:W3CDTF">2024-12-04T19:51:00Z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OArea Responsable">
    <vt:lpwstr>Ingeniería y Construcciones</vt:lpwstr>
  </property>
  <property fmtid="{D5CDD505-2E9C-101B-9397-08002B2CF9AE}" pid="3" name="OFecha de Validez">
    <vt:lpwstr>2006-10-06T00:00:00Z</vt:lpwstr>
  </property>
  <property fmtid="{D5CDD505-2E9C-101B-9397-08002B2CF9AE}" pid="4" name="SPSDescription">
    <vt:lpwstr>Formato para la Elaboración del Pliego de Especificaciones Técnicas</vt:lpwstr>
  </property>
  <property fmtid="{D5CDD505-2E9C-101B-9397-08002B2CF9AE}" pid="5" name="Order">
    <vt:lpwstr>77600.0000000000</vt:lpwstr>
  </property>
  <property fmtid="{D5CDD505-2E9C-101B-9397-08002B2CF9AE}" pid="6" name="OFecha de Validación">
    <vt:lpwstr/>
  </property>
  <property fmtid="{D5CDD505-2E9C-101B-9397-08002B2CF9AE}" pid="7" name="Status">
    <vt:lpwstr/>
  </property>
  <property fmtid="{D5CDD505-2E9C-101B-9397-08002B2CF9AE}" pid="8" name="ContentType">
    <vt:lpwstr>Documento</vt:lpwstr>
  </property>
  <property fmtid="{D5CDD505-2E9C-101B-9397-08002B2CF9AE}" pid="9" name="_NewReviewCycle">
    <vt:lpwstr/>
  </property>
  <property fmtid="{D5CDD505-2E9C-101B-9397-08002B2CF9AE}" pid="10" name="ContentTypeId">
    <vt:lpwstr>0x0101005509418A4F52EE44B0E34D7961D844D9</vt:lpwstr>
  </property>
</Properties>
</file>